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A302D" w14:textId="2AA9DC29" w:rsidR="0029497E" w:rsidRPr="0029497E" w:rsidRDefault="006C0DCA" w:rsidP="00380472">
      <w:pPr>
        <w:jc w:val="center"/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  <w:t>Ir-Reċensjoni ta' Film</w:t>
      </w:r>
    </w:p>
    <w:p w14:paraId="52D54258" w14:textId="5049FD53" w:rsidR="00840263" w:rsidRDefault="000A0F37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Kriterji abinati mal-ġeneru</w:t>
      </w:r>
      <w:r w:rsidR="00FD37C4"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:</w:t>
      </w:r>
    </w:p>
    <w:p w14:paraId="009140AF" w14:textId="631398E1" w:rsidR="00FE10BE" w:rsidRPr="00FE10BE" w:rsidRDefault="00FE10BE">
      <w:pPr>
        <w:rPr>
          <w:rFonts w:ascii="Andika" w:hAnsi="Andika" w:cs="Andika"/>
          <w:shd w:val="clear" w:color="auto" w:fill="FFFFFF"/>
          <w:lang w:val="de-DE"/>
        </w:rPr>
      </w:pPr>
      <w:r w:rsidRPr="00FE10BE">
        <w:rPr>
          <w:rFonts w:ascii="Andika" w:hAnsi="Andika" w:cs="Andika"/>
          <w:shd w:val="clear" w:color="auto" w:fill="FFFFFF"/>
          <w:lang w:val="de-DE"/>
        </w:rPr>
        <w:t>8.</w:t>
      </w:r>
      <w:r w:rsidR="006C0DCA">
        <w:rPr>
          <w:rFonts w:ascii="Andika" w:hAnsi="Andika" w:cs="Andika"/>
          <w:shd w:val="clear" w:color="auto" w:fill="FFFFFF"/>
          <w:lang w:val="de-DE"/>
        </w:rPr>
        <w:t>3a – Nirranġa dak li ktibt skont is-sekwenza, l-informazzjoni u l-ideat b'mod loġiku u koerenti minn paragrafu għal ieħor, u f'relazzjoni mal-kitba sħiħa.</w:t>
      </w:r>
      <w:r w:rsidRPr="00FE10BE">
        <w:rPr>
          <w:rFonts w:ascii="Andika" w:hAnsi="Andika" w:cs="Andika"/>
          <w:shd w:val="clear" w:color="auto" w:fill="FFFFFF"/>
          <w:lang w:val="de-DE"/>
        </w:rPr>
        <w:t xml:space="preserve"> </w:t>
      </w:r>
    </w:p>
    <w:p w14:paraId="3F6A448D" w14:textId="6E6616A4" w:rsidR="00CA2E4D" w:rsidRPr="00FE10BE" w:rsidRDefault="00FE10BE">
      <w:pPr>
        <w:rPr>
          <w:rFonts w:ascii="Andika" w:hAnsi="Andika" w:cs="Andika"/>
          <w:shd w:val="clear" w:color="auto" w:fill="FFFFFF"/>
          <w:lang w:val="de-DE"/>
        </w:rPr>
      </w:pPr>
      <w:r w:rsidRPr="00FE10BE">
        <w:rPr>
          <w:rFonts w:ascii="Andika" w:hAnsi="Andika" w:cs="Andika"/>
          <w:shd w:val="clear" w:color="auto" w:fill="FFFFFF"/>
          <w:lang w:val="de-DE"/>
        </w:rPr>
        <w:t>8.</w:t>
      </w:r>
      <w:r w:rsidR="006C0DCA">
        <w:rPr>
          <w:rFonts w:ascii="Andika" w:hAnsi="Andika" w:cs="Andika"/>
          <w:shd w:val="clear" w:color="auto" w:fill="FFFFFF"/>
          <w:lang w:val="de-DE"/>
        </w:rPr>
        <w:t xml:space="preserve">3ċ - </w:t>
      </w:r>
      <w:r w:rsidRPr="00FE10BE">
        <w:rPr>
          <w:rFonts w:ascii="Andika" w:hAnsi="Andika" w:cs="Andika"/>
          <w:shd w:val="clear" w:color="auto" w:fill="FFFFFF"/>
          <w:lang w:val="de-DE"/>
        </w:rPr>
        <w:t xml:space="preserve"> Nikteb kitbiet kumplessi skont in</w:t>
      </w:r>
      <w:r w:rsidR="006C0DCA">
        <w:rPr>
          <w:rFonts w:ascii="Andika" w:hAnsi="Andika" w:cs="Andika"/>
          <w:shd w:val="clear" w:color="auto" w:fill="FFFFFF"/>
          <w:lang w:val="de-DE"/>
        </w:rPr>
        <w:t>-</w:t>
      </w:r>
      <w:r w:rsidRPr="00FE10BE">
        <w:rPr>
          <w:rFonts w:ascii="Andika" w:hAnsi="Andika" w:cs="Andika"/>
          <w:shd w:val="clear" w:color="auto" w:fill="FFFFFF"/>
          <w:lang w:val="de-DE"/>
        </w:rPr>
        <w:t xml:space="preserve">natura tal-kitba </w:t>
      </w:r>
      <w:r w:rsidR="006C0DCA">
        <w:rPr>
          <w:rFonts w:ascii="Andika" w:hAnsi="Andika" w:cs="Andika"/>
          <w:shd w:val="clear" w:color="auto" w:fill="FFFFFF"/>
          <w:lang w:val="de-DE"/>
        </w:rPr>
        <w:t>deskrittiva</w:t>
      </w:r>
      <w:r w:rsidRPr="00FE10BE">
        <w:rPr>
          <w:rFonts w:ascii="Andika" w:hAnsi="Andika" w:cs="Andika"/>
          <w:shd w:val="clear" w:color="auto" w:fill="FFFFFF"/>
          <w:lang w:val="de-DE"/>
        </w:rPr>
        <w:t xml:space="preserve">.  Eż. </w:t>
      </w:r>
      <w:r w:rsidR="006C0DCA">
        <w:rPr>
          <w:rFonts w:ascii="Andika" w:hAnsi="Andika" w:cs="Andika"/>
          <w:shd w:val="clear" w:color="auto" w:fill="FFFFFF"/>
          <w:lang w:val="de-DE"/>
        </w:rPr>
        <w:t>reċensjoni ta' film</w:t>
      </w:r>
      <w:r w:rsidRPr="00FE10BE">
        <w:rPr>
          <w:rFonts w:ascii="Andika" w:hAnsi="Andika" w:cs="Andika"/>
          <w:shd w:val="clear" w:color="auto" w:fill="FFFFFF"/>
          <w:lang w:val="de-DE"/>
        </w:rPr>
        <w:t xml:space="preserve"> </w:t>
      </w:r>
    </w:p>
    <w:p w14:paraId="7CCB44CA" w14:textId="4F3926BB" w:rsidR="00CA2E4D" w:rsidRDefault="00CA2E4D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306CAFA7" w14:textId="23814C4F" w:rsidR="00CA2E4D" w:rsidRDefault="00FE10BE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FE42D" wp14:editId="342E4D8C">
                <wp:simplePos x="0" y="0"/>
                <wp:positionH relativeFrom="margin">
                  <wp:posOffset>1258432</wp:posOffset>
                </wp:positionH>
                <wp:positionV relativeFrom="paragraph">
                  <wp:posOffset>293823</wp:posOffset>
                </wp:positionV>
                <wp:extent cx="5810250" cy="425513"/>
                <wp:effectExtent l="0" t="0" r="19050" b="12700"/>
                <wp:wrapNone/>
                <wp:docPr id="144324432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4255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207873" w14:textId="5A67FA39" w:rsidR="00DF365C" w:rsidRPr="0029497E" w:rsidRDefault="00364DB0" w:rsidP="00DF365C">
                            <w:pP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Titlu: </w:t>
                            </w:r>
                            <w:r w:rsidR="009F7FF7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Ikteb reċensjoni ta’ film li rajt sabiex tiġi ppubblikata fir-rivista tal-iskola.</w:t>
                            </w:r>
                          </w:p>
                          <w:p w14:paraId="368A2DB3" w14:textId="77777777" w:rsidR="00DF365C" w:rsidRDefault="00DF365C" w:rsidP="00DF3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FE42D" id="Rectangle 4" o:spid="_x0000_s1026" style="position:absolute;margin-left:99.1pt;margin-top:23.15pt;width:457.5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" fillcolor="white [3212]" strokecolor="#0a121c [484]" strokeweight="1.5pt">
                <v:stroke dashstyle="dash"/>
                <v:textbox>
                  <w:txbxContent>
                    <w:p w14:paraId="46207873" w14:textId="5A67FA39" w:rsidR="00DF365C" w:rsidRPr="0029497E" w:rsidRDefault="00364DB0" w:rsidP="00DF365C">
                      <w:pPr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Titlu: </w:t>
                      </w:r>
                      <w:r w:rsidR="009F7FF7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Ikteb reċensjoni ta’ film li rajt sabiex tiġi ppubblikata fir-rivista tal-iskola.</w:t>
                      </w:r>
                    </w:p>
                    <w:p w14:paraId="368A2DB3" w14:textId="77777777" w:rsidR="00DF365C" w:rsidRDefault="00DF365C" w:rsidP="00DF365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66929B" w14:textId="44CDBABA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54C65D01" w14:textId="0BE2DA39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436C1398" w14:textId="20247E9A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2A019F84" w14:textId="59EA621B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1AF6A40B" w14:textId="1C23D1C3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31E6AE5E" w14:textId="77777777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6488F529" w14:textId="77777777" w:rsidR="006F1A70" w:rsidRDefault="006F1A70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5196D91D" w14:textId="614C9D5A" w:rsidR="0041158D" w:rsidRDefault="00DD293A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 w:rsidRPr="0033431D">
        <w:rPr>
          <w:rFonts w:eastAsia="Times New Roman" w:cs="Times New Roman"/>
          <w:noProof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C62733" wp14:editId="74FE9119">
                <wp:simplePos x="0" y="0"/>
                <wp:positionH relativeFrom="margin">
                  <wp:posOffset>-180126</wp:posOffset>
                </wp:positionH>
                <wp:positionV relativeFrom="paragraph">
                  <wp:posOffset>444563</wp:posOffset>
                </wp:positionV>
                <wp:extent cx="3692871" cy="1719215"/>
                <wp:effectExtent l="19050" t="19050" r="41275" b="33655"/>
                <wp:wrapNone/>
                <wp:docPr id="191691482" name="Rettangol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2871" cy="1719215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1154A" w14:textId="16C9F90D" w:rsidR="0033431D" w:rsidRPr="00946976" w:rsidRDefault="0033431D" w:rsidP="0033431D">
                            <w:pP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  <w:lang w:val="de-DE"/>
                              </w:rPr>
                            </w:pPr>
                            <w:r w:rsidRPr="0033431D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 xml:space="preserve">1. Introduzzjoni: </w:t>
                            </w:r>
                            <w:r w:rsidRPr="0033431D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  <w:lang w:val="de-DE"/>
                              </w:rPr>
                              <w:t>Isem il-film, g</w:t>
                            </w:r>
                            <w: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  <w:lang w:val="de-DE"/>
                              </w:rPr>
                              <w:t>ħal min hu mmirat,</w:t>
                            </w:r>
                            <w:r w:rsidR="00946976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  <w:lang w:val="de-DE"/>
                              </w:rPr>
                              <w:t xml:space="preserve"> </w:t>
                            </w:r>
                            <w:r w:rsidRPr="00946976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  <w:lang w:val="de-DE"/>
                              </w:rPr>
                              <w:t>x’tip ta</w:t>
                            </w:r>
                            <w:r w:rsidR="003D5B39" w:rsidRPr="00946976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  <w:lang w:val="de-DE"/>
                              </w:rPr>
                              <w:t>’</w:t>
                            </w:r>
                            <w:r w:rsidRPr="00946976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  <w:lang w:val="de-DE"/>
                              </w:rPr>
                              <w:t xml:space="preserve"> film hu</w:t>
                            </w:r>
                            <w:r w:rsidR="00A734A4" w:rsidRPr="00946976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  <w:lang w:val="de-DE"/>
                              </w:rPr>
                              <w:t>:</w:t>
                            </w:r>
                          </w:p>
                          <w:p w14:paraId="5075515C" w14:textId="3ED2373B" w:rsidR="00C44DE4" w:rsidRPr="00C44DE4" w:rsidRDefault="00C44DE4" w:rsidP="0033431D">
                            <w:pP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</w:rPr>
                            </w:pPr>
                            <w:r w:rsidRPr="00C44DE4"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</w:rPr>
                              <w:t>Hachi:</w:t>
                            </w:r>
                            <w:r w:rsidR="003D5B39"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</w:rPr>
                              <w:t xml:space="preserve"> </w:t>
                            </w:r>
                            <w:r w:rsidR="0051315A"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</w:rPr>
                              <w:t>A</w:t>
                            </w:r>
                            <w:r w:rsidRPr="00C44DE4"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</w:rPr>
                              <w:t xml:space="preserve"> Dog’s Tale, għall-familja kollha, storja vera</w:t>
                            </w:r>
                          </w:p>
                          <w:p w14:paraId="17CA20DF" w14:textId="77777777" w:rsidR="0033431D" w:rsidRPr="00C44DE4" w:rsidRDefault="0033431D" w:rsidP="0033431D">
                            <w:pPr>
                              <w:spacing w:after="0"/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u w:val="single"/>
                                <w:shd w:val="clear" w:color="auto" w:fill="FFFFFF"/>
                              </w:rPr>
                            </w:pPr>
                          </w:p>
                          <w:p w14:paraId="405BCED2" w14:textId="77777777" w:rsidR="0033431D" w:rsidRPr="00C44DE4" w:rsidRDefault="0033431D" w:rsidP="0033431D">
                            <w:pP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62733" id="Rettangolu 3" o:spid="_x0000_s1027" style="position:absolute;margin-left:-14.2pt;margin-top:35pt;width:290.8pt;height:135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" fillcolor="white [3201]" strokecolor="#8064a2 [3207]" strokeweight="4.5pt">
                <v:path arrowok="t"/>
                <v:textbox>
                  <w:txbxContent>
                    <w:p w14:paraId="5311154A" w14:textId="16C9F90D" w:rsidR="0033431D" w:rsidRPr="00946976" w:rsidRDefault="0033431D" w:rsidP="0033431D">
                      <w:pPr>
                        <w:rPr>
                          <w:rFonts w:ascii="Andika" w:hAnsi="Andika" w:cs="Andika"/>
                          <w:color w:val="000000"/>
                          <w:shd w:val="clear" w:color="auto" w:fill="FFFFFF"/>
                          <w:lang w:val="de-DE"/>
                        </w:rPr>
                      </w:pPr>
                      <w:r w:rsidRPr="0033431D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 xml:space="preserve">1. Introduzzjoni: </w:t>
                      </w:r>
                      <w:r w:rsidRPr="0033431D">
                        <w:rPr>
                          <w:rFonts w:ascii="Andika" w:hAnsi="Andika" w:cs="Andika"/>
                          <w:color w:val="000000"/>
                          <w:shd w:val="clear" w:color="auto" w:fill="FFFFFF"/>
                          <w:lang w:val="de-DE"/>
                        </w:rPr>
                        <w:t>Isem il-film, g</w:t>
                      </w:r>
                      <w:r>
                        <w:rPr>
                          <w:rFonts w:ascii="Andika" w:hAnsi="Andika" w:cs="Andika"/>
                          <w:color w:val="000000"/>
                          <w:shd w:val="clear" w:color="auto" w:fill="FFFFFF"/>
                          <w:lang w:val="de-DE"/>
                        </w:rPr>
                        <w:t>ħal min hu mmirat,</w:t>
                      </w:r>
                      <w:r w:rsidR="00946976">
                        <w:rPr>
                          <w:rFonts w:ascii="Andika" w:hAnsi="Andika" w:cs="Andika"/>
                          <w:color w:val="000000"/>
                          <w:shd w:val="clear" w:color="auto" w:fill="FFFFFF"/>
                          <w:lang w:val="de-DE"/>
                        </w:rPr>
                        <w:t xml:space="preserve"> </w:t>
                      </w:r>
                      <w:r w:rsidRPr="00946976">
                        <w:rPr>
                          <w:rFonts w:ascii="Andika" w:hAnsi="Andika" w:cs="Andika"/>
                          <w:color w:val="000000"/>
                          <w:shd w:val="clear" w:color="auto" w:fill="FFFFFF"/>
                          <w:lang w:val="de-DE"/>
                        </w:rPr>
                        <w:t>x’tip ta</w:t>
                      </w:r>
                      <w:r w:rsidR="003D5B39" w:rsidRPr="00946976">
                        <w:rPr>
                          <w:rFonts w:ascii="Andika" w:hAnsi="Andika" w:cs="Andika"/>
                          <w:color w:val="000000"/>
                          <w:shd w:val="clear" w:color="auto" w:fill="FFFFFF"/>
                          <w:lang w:val="de-DE"/>
                        </w:rPr>
                        <w:t>’</w:t>
                      </w:r>
                      <w:r w:rsidRPr="00946976">
                        <w:rPr>
                          <w:rFonts w:ascii="Andika" w:hAnsi="Andika" w:cs="Andika"/>
                          <w:color w:val="000000"/>
                          <w:shd w:val="clear" w:color="auto" w:fill="FFFFFF"/>
                          <w:lang w:val="de-DE"/>
                        </w:rPr>
                        <w:t xml:space="preserve"> film hu</w:t>
                      </w:r>
                      <w:r w:rsidR="00A734A4" w:rsidRPr="00946976">
                        <w:rPr>
                          <w:rFonts w:ascii="Andika" w:hAnsi="Andika" w:cs="Andika"/>
                          <w:color w:val="000000"/>
                          <w:shd w:val="clear" w:color="auto" w:fill="FFFFFF"/>
                          <w:lang w:val="de-DE"/>
                        </w:rPr>
                        <w:t>:</w:t>
                      </w:r>
                    </w:p>
                    <w:p w14:paraId="5075515C" w14:textId="3ED2373B" w:rsidR="00C44DE4" w:rsidRPr="00C44DE4" w:rsidRDefault="00C44DE4" w:rsidP="0033431D">
                      <w:pP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</w:rPr>
                      </w:pPr>
                      <w:r w:rsidRPr="00C44DE4">
                        <w:rPr>
                          <w:rFonts w:ascii="Andika" w:hAnsi="Andika" w:cs="Andika"/>
                          <w:u w:val="single"/>
                          <w:shd w:val="clear" w:color="auto" w:fill="FFFFFF"/>
                        </w:rPr>
                        <w:t>Hachi:</w:t>
                      </w:r>
                      <w:r w:rsidR="003D5B39">
                        <w:rPr>
                          <w:rFonts w:ascii="Andika" w:hAnsi="Andika" w:cs="Andika"/>
                          <w:u w:val="single"/>
                          <w:shd w:val="clear" w:color="auto" w:fill="FFFFFF"/>
                        </w:rPr>
                        <w:t xml:space="preserve"> </w:t>
                      </w:r>
                      <w:r w:rsidR="0051315A">
                        <w:rPr>
                          <w:rFonts w:ascii="Andika" w:hAnsi="Andika" w:cs="Andika"/>
                          <w:u w:val="single"/>
                          <w:shd w:val="clear" w:color="auto" w:fill="FFFFFF"/>
                        </w:rPr>
                        <w:t>A</w:t>
                      </w:r>
                      <w:r w:rsidRPr="00C44DE4">
                        <w:rPr>
                          <w:rFonts w:ascii="Andika" w:hAnsi="Andika" w:cs="Andika"/>
                          <w:u w:val="single"/>
                          <w:shd w:val="clear" w:color="auto" w:fill="FFFFFF"/>
                        </w:rPr>
                        <w:t xml:space="preserve"> Dog’s Tale, għall-familja kollha, storja vera</w:t>
                      </w:r>
                    </w:p>
                    <w:p w14:paraId="17CA20DF" w14:textId="77777777" w:rsidR="0033431D" w:rsidRPr="00C44DE4" w:rsidRDefault="0033431D" w:rsidP="0033431D">
                      <w:pPr>
                        <w:spacing w:after="0"/>
                        <w:rPr>
                          <w:rFonts w:ascii="Andika" w:hAnsi="Andika" w:cs="Andika"/>
                          <w:b/>
                          <w:bCs/>
                          <w:color w:val="000000"/>
                          <w:u w:val="single"/>
                          <w:shd w:val="clear" w:color="auto" w:fill="FFFFFF"/>
                        </w:rPr>
                      </w:pPr>
                    </w:p>
                    <w:p w14:paraId="405BCED2" w14:textId="77777777" w:rsidR="0033431D" w:rsidRPr="00C44DE4" w:rsidRDefault="0033431D" w:rsidP="0033431D">
                      <w:pPr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1158D" w:rsidRPr="00342C96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Imla l-informazzjoni fl-ispazju t’hawn taħt biex tifforma l-pjan għall-k</w:t>
      </w:r>
      <w:r w:rsidR="00677B29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itba</w:t>
      </w:r>
      <w:r w:rsidR="0041158D" w:rsidRPr="00342C96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.</w:t>
      </w:r>
    </w:p>
    <w:p w14:paraId="070F769C" w14:textId="6AED88C1" w:rsidR="009F7FF7" w:rsidRDefault="00AE5A2D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 w:rsidRPr="0033431D">
        <w:rPr>
          <w:rFonts w:eastAsia="Times New Roman" w:cs="Times New Roman"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9AB2DF" wp14:editId="6CDA4895">
                <wp:simplePos x="0" y="0"/>
                <wp:positionH relativeFrom="margin">
                  <wp:posOffset>5894749</wp:posOffset>
                </wp:positionH>
                <wp:positionV relativeFrom="paragraph">
                  <wp:posOffset>230499</wp:posOffset>
                </wp:positionV>
                <wp:extent cx="3305055" cy="1809750"/>
                <wp:effectExtent l="19050" t="19050" r="29210" b="38100"/>
                <wp:wrapNone/>
                <wp:docPr id="1778587320" name="Rettangol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5055" cy="1809750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87F3EC" w14:textId="43E5746B" w:rsidR="00C44DE4" w:rsidRDefault="00C44DE4" w:rsidP="00C44DE4">
                            <w:pP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</w:pPr>
                            <w:r w:rsidRPr="00C44DE4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2. Żvilupp: </w:t>
                            </w:r>
                            <w:r w:rsidRPr="00C44DE4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 xml:space="preserve">Kif tibda l-istorja, </w:t>
                            </w:r>
                            <w:r w:rsidR="00D06356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 xml:space="preserve">taqsira </w:t>
                            </w:r>
                            <w:r w:rsidRPr="00C44DE4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>qasir</w:t>
                            </w:r>
                            <w:r w:rsidR="00D06356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>a</w:t>
                            </w:r>
                            <w:r w:rsidRPr="00C44DE4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 xml:space="preserve"> tal-i</w:t>
                            </w:r>
                            <w: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>storja</w:t>
                            </w:r>
                            <w:r w:rsidR="00A734A4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>:</w:t>
                            </w:r>
                          </w:p>
                          <w:p w14:paraId="0FA8789E" w14:textId="1B4DA2A4" w:rsidR="00C44DE4" w:rsidRPr="00A734A4" w:rsidRDefault="00A734A4" w:rsidP="00C44DE4">
                            <w:pPr>
                              <w:rPr>
                                <w:rFonts w:ascii="Andika" w:hAnsi="Andika" w:cs="Andika"/>
                                <w:shd w:val="clear" w:color="auto" w:fill="FFFFFF"/>
                              </w:rPr>
                            </w:pPr>
                            <w:r w:rsidRPr="00A734A4">
                              <w:rPr>
                                <w:rFonts w:ascii="Andika" w:hAnsi="Andika" w:cs="Andika"/>
                                <w:shd w:val="clear" w:color="auto" w:fill="FFFFFF"/>
                              </w:rPr>
                              <w:t xml:space="preserve">Bidu: </w:t>
                            </w:r>
                            <w:r w:rsidR="003D5B39"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</w:rPr>
                              <w:t>s</w:t>
                            </w:r>
                            <w:r w:rsidRPr="00A734A4"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</w:rPr>
                              <w:t xml:space="preserve">torja </w:t>
                            </w:r>
                            <w:r w:rsidRPr="00CE7A09"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</w:rPr>
                              <w:t>rrakkonta</w:t>
                            </w:r>
                            <w:r w:rsidRPr="00A734A4"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</w:rPr>
                              <w:t>ta lill-klassi fl-iskola mi</w:t>
                            </w:r>
                            <w:r w:rsidRPr="00CE7A09"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</w:rPr>
                              <w:t>n-neputi ta’ Parker</w:t>
                            </w:r>
                            <w:r w:rsidRPr="00A734A4"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</w:rPr>
                              <w:t>, Parker isib ġeru fl-istazzjon tal-ferrovija u jieħdu d-dar</w:t>
                            </w:r>
                          </w:p>
                          <w:p w14:paraId="2EEEDBD2" w14:textId="77777777" w:rsidR="00A734A4" w:rsidRPr="00A734A4" w:rsidRDefault="00A734A4" w:rsidP="00C44DE4">
                            <w:pP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14:paraId="7EA59486" w14:textId="77777777" w:rsidR="00C44DE4" w:rsidRPr="00A734A4" w:rsidRDefault="00C44DE4" w:rsidP="00C44DE4">
                            <w:pPr>
                              <w:spacing w:after="0"/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u w:val="single"/>
                                <w:shd w:val="clear" w:color="auto" w:fill="FFFFFF"/>
                              </w:rPr>
                            </w:pPr>
                          </w:p>
                          <w:p w14:paraId="313FD92F" w14:textId="77777777" w:rsidR="00C44DE4" w:rsidRPr="00A734A4" w:rsidRDefault="00C44DE4" w:rsidP="00C44DE4">
                            <w:pP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AB2DF" id="_x0000_s1028" style="position:absolute;margin-left:464.15pt;margin-top:18.15pt;width:260.25pt;height:14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" fillcolor="white [3201]" strokecolor="#f79646 [3209]" strokeweight="4.5pt">
                <v:path arrowok="t"/>
                <v:textbox>
                  <w:txbxContent>
                    <w:p w14:paraId="5487F3EC" w14:textId="43E5746B" w:rsidR="00C44DE4" w:rsidRDefault="00C44DE4" w:rsidP="00C44DE4">
                      <w:pPr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</w:pPr>
                      <w:r w:rsidRPr="00C44DE4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2. Żvilupp: </w:t>
                      </w:r>
                      <w:r w:rsidRPr="00C44DE4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 xml:space="preserve">Kif tibda l-istorja, </w:t>
                      </w:r>
                      <w:r w:rsidR="00D06356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 xml:space="preserve">taqsira </w:t>
                      </w:r>
                      <w:r w:rsidRPr="00C44DE4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>qasir</w:t>
                      </w:r>
                      <w:r w:rsidR="00D06356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>a</w:t>
                      </w:r>
                      <w:r w:rsidRPr="00C44DE4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 xml:space="preserve"> tal-i</w:t>
                      </w:r>
                      <w:r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>storja</w:t>
                      </w:r>
                      <w:r w:rsidR="00A734A4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>:</w:t>
                      </w:r>
                    </w:p>
                    <w:p w14:paraId="0FA8789E" w14:textId="1B4DA2A4" w:rsidR="00C44DE4" w:rsidRPr="00A734A4" w:rsidRDefault="00A734A4" w:rsidP="00C44DE4">
                      <w:pPr>
                        <w:rPr>
                          <w:rFonts w:ascii="Andika" w:hAnsi="Andika" w:cs="Andika"/>
                          <w:shd w:val="clear" w:color="auto" w:fill="FFFFFF"/>
                        </w:rPr>
                      </w:pPr>
                      <w:r w:rsidRPr="00A734A4">
                        <w:rPr>
                          <w:rFonts w:ascii="Andika" w:hAnsi="Andika" w:cs="Andika"/>
                          <w:shd w:val="clear" w:color="auto" w:fill="FFFFFF"/>
                        </w:rPr>
                        <w:t xml:space="preserve">Bidu: </w:t>
                      </w:r>
                      <w:r w:rsidR="003D5B39">
                        <w:rPr>
                          <w:rFonts w:ascii="Andika" w:hAnsi="Andika" w:cs="Andika"/>
                          <w:u w:val="single"/>
                          <w:shd w:val="clear" w:color="auto" w:fill="FFFFFF"/>
                        </w:rPr>
                        <w:t>s</w:t>
                      </w:r>
                      <w:r w:rsidRPr="00A734A4">
                        <w:rPr>
                          <w:rFonts w:ascii="Andika" w:hAnsi="Andika" w:cs="Andika"/>
                          <w:u w:val="single"/>
                          <w:shd w:val="clear" w:color="auto" w:fill="FFFFFF"/>
                        </w:rPr>
                        <w:t xml:space="preserve">torja </w:t>
                      </w:r>
                      <w:r w:rsidRPr="00CE7A09">
                        <w:rPr>
                          <w:rFonts w:ascii="Andika" w:hAnsi="Andika" w:cs="Andika"/>
                          <w:u w:val="single"/>
                          <w:shd w:val="clear" w:color="auto" w:fill="FFFFFF"/>
                        </w:rPr>
                        <w:t>rrakkonta</w:t>
                      </w:r>
                      <w:r w:rsidRPr="00A734A4">
                        <w:rPr>
                          <w:rFonts w:ascii="Andika" w:hAnsi="Andika" w:cs="Andika"/>
                          <w:u w:val="single"/>
                          <w:shd w:val="clear" w:color="auto" w:fill="FFFFFF"/>
                        </w:rPr>
                        <w:t>ta lill-klassi fl-iskola mi</w:t>
                      </w:r>
                      <w:r w:rsidRPr="00CE7A09">
                        <w:rPr>
                          <w:rFonts w:ascii="Andika" w:hAnsi="Andika" w:cs="Andika"/>
                          <w:u w:val="single"/>
                          <w:shd w:val="clear" w:color="auto" w:fill="FFFFFF"/>
                        </w:rPr>
                        <w:t>n-neputi ta’ Parker</w:t>
                      </w:r>
                      <w:r w:rsidRPr="00A734A4">
                        <w:rPr>
                          <w:rFonts w:ascii="Andika" w:hAnsi="Andika" w:cs="Andika"/>
                          <w:u w:val="single"/>
                          <w:shd w:val="clear" w:color="auto" w:fill="FFFFFF"/>
                        </w:rPr>
                        <w:t>, Parker isib ġeru fl-istazzjon tal-ferrovija u jieħdu d-dar</w:t>
                      </w:r>
                    </w:p>
                    <w:p w14:paraId="2EEEDBD2" w14:textId="77777777" w:rsidR="00A734A4" w:rsidRPr="00A734A4" w:rsidRDefault="00A734A4" w:rsidP="00C44DE4">
                      <w:pPr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</w:pPr>
                    </w:p>
                    <w:p w14:paraId="7EA59486" w14:textId="77777777" w:rsidR="00C44DE4" w:rsidRPr="00A734A4" w:rsidRDefault="00C44DE4" w:rsidP="00C44DE4">
                      <w:pPr>
                        <w:spacing w:after="0"/>
                        <w:rPr>
                          <w:rFonts w:ascii="Andika" w:hAnsi="Andika" w:cs="Andika"/>
                          <w:b/>
                          <w:bCs/>
                          <w:color w:val="000000"/>
                          <w:u w:val="single"/>
                          <w:shd w:val="clear" w:color="auto" w:fill="FFFFFF"/>
                        </w:rPr>
                      </w:pPr>
                    </w:p>
                    <w:p w14:paraId="313FD92F" w14:textId="77777777" w:rsidR="00C44DE4" w:rsidRPr="00A734A4" w:rsidRDefault="00C44DE4" w:rsidP="00C44DE4">
                      <w:pPr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1562E40" w14:textId="12F024A4" w:rsidR="009F7FF7" w:rsidRDefault="009F7FF7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3065387D" w14:textId="77777777" w:rsidR="009F7FF7" w:rsidRDefault="009F7FF7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25A15764" w14:textId="6ECCEF15" w:rsidR="009F7FF7" w:rsidRDefault="009F7FF7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26D3DC31" w14:textId="46FCF8AE" w:rsidR="009F7FF7" w:rsidRDefault="00DD293A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645A52CF" wp14:editId="717BD98C">
            <wp:simplePos x="0" y="0"/>
            <wp:positionH relativeFrom="column">
              <wp:posOffset>3642995</wp:posOffset>
            </wp:positionH>
            <wp:positionV relativeFrom="paragraph">
              <wp:posOffset>24765</wp:posOffset>
            </wp:positionV>
            <wp:extent cx="2124075" cy="1673860"/>
            <wp:effectExtent l="0" t="0" r="9525" b="2540"/>
            <wp:wrapTight wrapText="bothSides">
              <wp:wrapPolygon edited="0">
                <wp:start x="0" y="0"/>
                <wp:lineTo x="0" y="21387"/>
                <wp:lineTo x="21503" y="21387"/>
                <wp:lineTo x="21503" y="0"/>
                <wp:lineTo x="0" y="0"/>
              </wp:wrapPolygon>
            </wp:wrapTight>
            <wp:docPr id="1" name="Stamp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67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6BDC" w:rsidRPr="0033431D">
        <w:rPr>
          <w:rFonts w:eastAsia="Times New Roman" w:cs="Times New Roman"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F02A8B" wp14:editId="21B3B3D1">
                <wp:simplePos x="0" y="0"/>
                <wp:positionH relativeFrom="margin">
                  <wp:posOffset>-179705</wp:posOffset>
                </wp:positionH>
                <wp:positionV relativeFrom="paragraph">
                  <wp:posOffset>379132</wp:posOffset>
                </wp:positionV>
                <wp:extent cx="3647603" cy="2407279"/>
                <wp:effectExtent l="19050" t="19050" r="29210" b="31750"/>
                <wp:wrapNone/>
                <wp:docPr id="1866484322" name="Rettangol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7603" cy="2407279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A5B222" w14:textId="0CFF83A9" w:rsidR="00A734A4" w:rsidRDefault="00A734A4" w:rsidP="00A734A4">
                            <w:pP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  <w:lang w:val="de-DE"/>
                              </w:rPr>
                            </w:pPr>
                            <w:r w:rsidRPr="00A734A4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 xml:space="preserve">3. Żvilupp: </w:t>
                            </w:r>
                            <w:r w:rsidRPr="00A734A4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  <w:lang w:val="de-DE"/>
                              </w:rPr>
                              <w:t>Min huma l-ka</w:t>
                            </w:r>
                            <w: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  <w:lang w:val="de-DE"/>
                              </w:rPr>
                              <w:t>rattri u l-irwol tagħhom:</w:t>
                            </w:r>
                          </w:p>
                          <w:p w14:paraId="0B01F5BF" w14:textId="2E7373C3" w:rsidR="00A734A4" w:rsidRPr="00FB1161" w:rsidRDefault="00A734A4" w:rsidP="00A734A4">
                            <w:pP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</w:pPr>
                            <w:r w:rsidRPr="00FB1161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Parker, martu</w:t>
                            </w:r>
                            <w:r w:rsidR="00FB1161" w:rsidRPr="00FB1161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 xml:space="preserve"> Kate</w:t>
                            </w:r>
                            <w:r w:rsidRPr="00FB1161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 xml:space="preserve"> u bintu, </w:t>
                            </w:r>
                            <w:r w:rsidR="00FB1161" w:rsidRPr="00FB1161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Andy, Ken li jispjega r-razza</w:t>
                            </w:r>
                            <w:r w:rsidR="006255E8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 xml:space="preserve"> tal-kelb</w:t>
                            </w:r>
                            <w:r w:rsidR="00FB1161" w:rsidRPr="00FB1161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 xml:space="preserve"> u s-sinifikat tal-karattru Ġappuniż, Carl, il-manager tal-istazzjon</w:t>
                            </w:r>
                            <w:r w:rsidR="00FB1161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 xml:space="preserve"> tal-ferrovija</w:t>
                            </w:r>
                            <w:r w:rsidR="00FB1161" w:rsidRPr="00FB1161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, Jesjeet, il-bejjiegħ tal-hotdogs, Ronnie, in-neputi ta’ Carl</w:t>
                            </w:r>
                          </w:p>
                          <w:p w14:paraId="0EA69C67" w14:textId="77777777" w:rsidR="00A734A4" w:rsidRPr="00FB1161" w:rsidRDefault="00A734A4" w:rsidP="00A734A4">
                            <w:pP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  <w:lang w:val="de-DE"/>
                              </w:rPr>
                            </w:pPr>
                          </w:p>
                          <w:p w14:paraId="28CADB42" w14:textId="77777777" w:rsidR="00A734A4" w:rsidRPr="00FB1161" w:rsidRDefault="00A734A4" w:rsidP="00A734A4">
                            <w:pPr>
                              <w:spacing w:after="0"/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</w:pPr>
                          </w:p>
                          <w:p w14:paraId="094A4387" w14:textId="77777777" w:rsidR="00A734A4" w:rsidRPr="00FB1161" w:rsidRDefault="00A734A4" w:rsidP="00A734A4">
                            <w:pP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02A8B" id="_x0000_s1029" style="position:absolute;margin-left:-14.15pt;margin-top:29.85pt;width:287.2pt;height:189.5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" fillcolor="white [3201]" strokecolor="#9bbb59 [3206]" strokeweight="4.5pt">
                <v:path arrowok="t"/>
                <v:textbox>
                  <w:txbxContent>
                    <w:p w14:paraId="3BA5B222" w14:textId="0CFF83A9" w:rsidR="00A734A4" w:rsidRDefault="00A734A4" w:rsidP="00A734A4">
                      <w:pPr>
                        <w:rPr>
                          <w:rFonts w:ascii="Andika" w:hAnsi="Andika" w:cs="Andika"/>
                          <w:color w:val="000000"/>
                          <w:shd w:val="clear" w:color="auto" w:fill="FFFFFF"/>
                          <w:lang w:val="de-DE"/>
                        </w:rPr>
                      </w:pPr>
                      <w:r w:rsidRPr="00A734A4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 xml:space="preserve">3. Żvilupp: </w:t>
                      </w:r>
                      <w:r w:rsidRPr="00A734A4">
                        <w:rPr>
                          <w:rFonts w:ascii="Andika" w:hAnsi="Andika" w:cs="Andika"/>
                          <w:color w:val="000000"/>
                          <w:shd w:val="clear" w:color="auto" w:fill="FFFFFF"/>
                          <w:lang w:val="de-DE"/>
                        </w:rPr>
                        <w:t>Min huma l-ka</w:t>
                      </w:r>
                      <w:r>
                        <w:rPr>
                          <w:rFonts w:ascii="Andika" w:hAnsi="Andika" w:cs="Andika"/>
                          <w:color w:val="000000"/>
                          <w:shd w:val="clear" w:color="auto" w:fill="FFFFFF"/>
                          <w:lang w:val="de-DE"/>
                        </w:rPr>
                        <w:t>rattri u l-irwol tagħhom:</w:t>
                      </w:r>
                    </w:p>
                    <w:p w14:paraId="0B01F5BF" w14:textId="2E7373C3" w:rsidR="00A734A4" w:rsidRPr="00FB1161" w:rsidRDefault="00A734A4" w:rsidP="00A734A4">
                      <w:pP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</w:pPr>
                      <w:r w:rsidRPr="00FB1161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Parker, martu</w:t>
                      </w:r>
                      <w:r w:rsidR="00FB1161" w:rsidRPr="00FB1161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 xml:space="preserve"> Kate</w:t>
                      </w:r>
                      <w:r w:rsidRPr="00FB1161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 xml:space="preserve"> u bintu, </w:t>
                      </w:r>
                      <w:r w:rsidR="00FB1161" w:rsidRPr="00FB1161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Andy, Ken li jispjega r-razza</w:t>
                      </w:r>
                      <w:r w:rsidR="006255E8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 xml:space="preserve"> tal-kelb</w:t>
                      </w:r>
                      <w:r w:rsidR="00FB1161" w:rsidRPr="00FB1161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 xml:space="preserve"> u s-sinifikat tal-karattru Ġappuniż, Carl, il-manager tal-istazzjon</w:t>
                      </w:r>
                      <w:r w:rsidR="00FB1161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 xml:space="preserve"> tal-ferrovija</w:t>
                      </w:r>
                      <w:r w:rsidR="00FB1161" w:rsidRPr="00FB1161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, Jesjeet, il-bejjiegħ tal-hotdogs, Ronnie, in-neputi ta’ Carl</w:t>
                      </w:r>
                    </w:p>
                    <w:p w14:paraId="0EA69C67" w14:textId="77777777" w:rsidR="00A734A4" w:rsidRPr="00FB1161" w:rsidRDefault="00A734A4" w:rsidP="00A734A4">
                      <w:pPr>
                        <w:rPr>
                          <w:rFonts w:ascii="Andika" w:hAnsi="Andika" w:cs="Andika"/>
                          <w:color w:val="000000"/>
                          <w:shd w:val="clear" w:color="auto" w:fill="FFFFFF"/>
                          <w:lang w:val="de-DE"/>
                        </w:rPr>
                      </w:pPr>
                    </w:p>
                    <w:p w14:paraId="28CADB42" w14:textId="77777777" w:rsidR="00A734A4" w:rsidRPr="00FB1161" w:rsidRDefault="00A734A4" w:rsidP="00A734A4">
                      <w:pPr>
                        <w:spacing w:after="0"/>
                        <w:rPr>
                          <w:rFonts w:ascii="Andika" w:hAnsi="Andika" w:cs="Andika"/>
                          <w:b/>
                          <w:bCs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</w:pPr>
                    </w:p>
                    <w:p w14:paraId="094A4387" w14:textId="77777777" w:rsidR="00A734A4" w:rsidRPr="00FB1161" w:rsidRDefault="00A734A4" w:rsidP="00A734A4">
                      <w:pPr>
                        <w:rPr>
                          <w:rFonts w:ascii="Andika" w:hAnsi="Andika" w:cs="Andika"/>
                          <w:color w:val="000000"/>
                          <w:shd w:val="clear" w:color="auto" w:fill="FFFFFF"/>
                          <w:lang w:val="de-D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C736C8" w14:textId="5778FD7A" w:rsidR="009F7FF7" w:rsidRDefault="009F7FF7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5554427F" w14:textId="354B8A75" w:rsidR="009F7FF7" w:rsidRDefault="00DD293A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 w:rsidRPr="0033431D">
        <w:rPr>
          <w:rFonts w:eastAsia="Times New Roman" w:cs="Times New Roman"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F07B3A" wp14:editId="739DABFE">
                <wp:simplePos x="0" y="0"/>
                <wp:positionH relativeFrom="margin">
                  <wp:posOffset>5894749</wp:posOffset>
                </wp:positionH>
                <wp:positionV relativeFrom="paragraph">
                  <wp:posOffset>95904</wp:posOffset>
                </wp:positionV>
                <wp:extent cx="3301686" cy="1293702"/>
                <wp:effectExtent l="19050" t="19050" r="32385" b="40005"/>
                <wp:wrapNone/>
                <wp:docPr id="1113599235" name="Rettangol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1686" cy="1293702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66911" w14:textId="3E461678" w:rsidR="00A734A4" w:rsidRPr="00A734A4" w:rsidRDefault="00A734A4" w:rsidP="00A734A4">
                            <w:pPr>
                              <w:rPr>
                                <w:rFonts w:ascii="Andika" w:hAnsi="Andika" w:cs="Andika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4</w:t>
                            </w:r>
                            <w:r w:rsidRPr="00C44DE4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. Żvilupp: </w:t>
                            </w:r>
                            <w: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>Il-mużika fil-film:</w:t>
                            </w:r>
                          </w:p>
                          <w:p w14:paraId="764CA18F" w14:textId="55D0A408" w:rsidR="00FB1161" w:rsidRPr="00FB1161" w:rsidRDefault="003D5B39" w:rsidP="00A734A4">
                            <w:pPr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  <w:lang w:val="en-MT"/>
                              </w:rPr>
                            </w:pPr>
                            <w:r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  <w:lang w:val="en-MT"/>
                              </w:rPr>
                              <w:t>o</w:t>
                            </w:r>
                            <w:r w:rsidR="00FB1161" w:rsidRPr="00FB1161"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  <w:lang w:val="en-MT"/>
                              </w:rPr>
                              <w:t>rkestrali</w:t>
                            </w:r>
                            <w:r w:rsidR="00FB1161"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  <w:lang w:val="en-MT"/>
                              </w:rPr>
                              <w:t xml:space="preserve">, </w:t>
                            </w:r>
                            <w:r w:rsidR="00FB1161" w:rsidRPr="00FB1161"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  <w:lang w:val="en-MT"/>
                              </w:rPr>
                              <w:t>toħloq burdata ħelwa u</w:t>
                            </w:r>
                            <w:r w:rsidR="00DD293A"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  <w:lang w:val="en-MT"/>
                              </w:rPr>
                              <w:t xml:space="preserve"> </w:t>
                            </w:r>
                            <w:r w:rsidR="00FB1161" w:rsidRPr="00FB1161"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  <w:lang w:val="en-MT"/>
                              </w:rPr>
                              <w:t>nostalġika</w:t>
                            </w:r>
                            <w:r w:rsidR="00FB1161"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  <w:lang w:val="en-MT"/>
                              </w:rPr>
                              <w:t>, “Goodbye”</w:t>
                            </w:r>
                          </w:p>
                          <w:p w14:paraId="6461C7DE" w14:textId="77777777" w:rsidR="00A734A4" w:rsidRPr="00A734A4" w:rsidRDefault="00A734A4" w:rsidP="00A734A4">
                            <w:pPr>
                              <w:spacing w:after="0"/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u w:val="single"/>
                                <w:shd w:val="clear" w:color="auto" w:fill="FFFFFF"/>
                              </w:rPr>
                            </w:pPr>
                          </w:p>
                          <w:p w14:paraId="163D842A" w14:textId="77777777" w:rsidR="00A734A4" w:rsidRPr="00A734A4" w:rsidRDefault="00A734A4" w:rsidP="00A734A4">
                            <w:pP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07B3A" id="_x0000_s1030" style="position:absolute;margin-left:464.15pt;margin-top:7.55pt;width:260pt;height:101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" fillcolor="white [3201]" strokecolor="#4bacc6 [3208]" strokeweight="4.5pt">
                <v:path arrowok="t"/>
                <v:textbox>
                  <w:txbxContent>
                    <w:p w14:paraId="31A66911" w14:textId="3E461678" w:rsidR="00A734A4" w:rsidRPr="00A734A4" w:rsidRDefault="00A734A4" w:rsidP="00A734A4">
                      <w:pPr>
                        <w:rPr>
                          <w:rFonts w:ascii="Andika" w:hAnsi="Andika" w:cs="Andika"/>
                          <w:shd w:val="clear" w:color="auto" w:fill="FFFFFF"/>
                        </w:rPr>
                      </w:pPr>
                      <w:r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4</w:t>
                      </w:r>
                      <w:r w:rsidRPr="00C44DE4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. Żvilupp: </w:t>
                      </w:r>
                      <w:r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>Il-mużika fil-film:</w:t>
                      </w:r>
                    </w:p>
                    <w:p w14:paraId="764CA18F" w14:textId="55D0A408" w:rsidR="00FB1161" w:rsidRPr="00FB1161" w:rsidRDefault="003D5B39" w:rsidP="00A734A4">
                      <w:pPr>
                        <w:rPr>
                          <w:rFonts w:ascii="Andika" w:hAnsi="Andika" w:cs="Andika"/>
                          <w:u w:val="single"/>
                          <w:shd w:val="clear" w:color="auto" w:fill="FFFFFF"/>
                          <w:lang w:val="en-MT"/>
                        </w:rPr>
                      </w:pPr>
                      <w:r>
                        <w:rPr>
                          <w:rFonts w:ascii="Andika" w:hAnsi="Andika" w:cs="Andika"/>
                          <w:u w:val="single"/>
                          <w:shd w:val="clear" w:color="auto" w:fill="FFFFFF"/>
                          <w:lang w:val="en-MT"/>
                        </w:rPr>
                        <w:t>o</w:t>
                      </w:r>
                      <w:r w:rsidR="00FB1161" w:rsidRPr="00FB1161">
                        <w:rPr>
                          <w:rFonts w:ascii="Andika" w:hAnsi="Andika" w:cs="Andika"/>
                          <w:u w:val="single"/>
                          <w:shd w:val="clear" w:color="auto" w:fill="FFFFFF"/>
                          <w:lang w:val="en-MT"/>
                        </w:rPr>
                        <w:t>rkestrali</w:t>
                      </w:r>
                      <w:r w:rsidR="00FB1161">
                        <w:rPr>
                          <w:rFonts w:ascii="Andika" w:hAnsi="Andika" w:cs="Andika"/>
                          <w:u w:val="single"/>
                          <w:shd w:val="clear" w:color="auto" w:fill="FFFFFF"/>
                          <w:lang w:val="en-MT"/>
                        </w:rPr>
                        <w:t xml:space="preserve">, </w:t>
                      </w:r>
                      <w:r w:rsidR="00FB1161" w:rsidRPr="00FB1161">
                        <w:rPr>
                          <w:rFonts w:ascii="Andika" w:hAnsi="Andika" w:cs="Andika"/>
                          <w:u w:val="single"/>
                          <w:shd w:val="clear" w:color="auto" w:fill="FFFFFF"/>
                          <w:lang w:val="en-MT"/>
                        </w:rPr>
                        <w:t>toħloq burdata ħelwa u</w:t>
                      </w:r>
                      <w:r w:rsidR="00DD293A">
                        <w:rPr>
                          <w:rFonts w:ascii="Andika" w:hAnsi="Andika" w:cs="Andika"/>
                          <w:u w:val="single"/>
                          <w:shd w:val="clear" w:color="auto" w:fill="FFFFFF"/>
                          <w:lang w:val="en-MT"/>
                        </w:rPr>
                        <w:t xml:space="preserve"> </w:t>
                      </w:r>
                      <w:r w:rsidR="00FB1161" w:rsidRPr="00FB1161">
                        <w:rPr>
                          <w:rFonts w:ascii="Andika" w:hAnsi="Andika" w:cs="Andika"/>
                          <w:u w:val="single"/>
                          <w:shd w:val="clear" w:color="auto" w:fill="FFFFFF"/>
                          <w:lang w:val="en-MT"/>
                        </w:rPr>
                        <w:t>nostalġika</w:t>
                      </w:r>
                      <w:r w:rsidR="00FB1161">
                        <w:rPr>
                          <w:rFonts w:ascii="Andika" w:hAnsi="Andika" w:cs="Andika"/>
                          <w:u w:val="single"/>
                          <w:shd w:val="clear" w:color="auto" w:fill="FFFFFF"/>
                          <w:lang w:val="en-MT"/>
                        </w:rPr>
                        <w:t>, “Goodbye”</w:t>
                      </w:r>
                    </w:p>
                    <w:p w14:paraId="6461C7DE" w14:textId="77777777" w:rsidR="00A734A4" w:rsidRPr="00A734A4" w:rsidRDefault="00A734A4" w:rsidP="00A734A4">
                      <w:pPr>
                        <w:spacing w:after="0"/>
                        <w:rPr>
                          <w:rFonts w:ascii="Andika" w:hAnsi="Andika" w:cs="Andika"/>
                          <w:b/>
                          <w:bCs/>
                          <w:color w:val="000000"/>
                          <w:u w:val="single"/>
                          <w:shd w:val="clear" w:color="auto" w:fill="FFFFFF"/>
                        </w:rPr>
                      </w:pPr>
                    </w:p>
                    <w:p w14:paraId="163D842A" w14:textId="77777777" w:rsidR="00A734A4" w:rsidRPr="00A734A4" w:rsidRDefault="00A734A4" w:rsidP="00A734A4">
                      <w:pPr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253FFE7" w14:textId="6417F1EB" w:rsidR="009F7FF7" w:rsidRDefault="009F7FF7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395D7A4E" w14:textId="51A904C1" w:rsidR="009F7FF7" w:rsidRDefault="009F7FF7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28A33688" w14:textId="52664844" w:rsidR="009F7FF7" w:rsidRDefault="009F7FF7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15FC76EA" w14:textId="490CB24A" w:rsidR="009F7FF7" w:rsidRDefault="009F7FF7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458042D8" w14:textId="40AD1CB9" w:rsidR="009F7FF7" w:rsidRDefault="009F7FF7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3243A6DD" w14:textId="7806843A" w:rsidR="009F7FF7" w:rsidRDefault="00DD293A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 w:rsidRPr="0033431D">
        <w:rPr>
          <w:rFonts w:eastAsia="Times New Roman" w:cs="Times New Roman"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8C2278" wp14:editId="60EB79EC">
                <wp:simplePos x="0" y="0"/>
                <wp:positionH relativeFrom="margin">
                  <wp:posOffset>1744345</wp:posOffset>
                </wp:positionH>
                <wp:positionV relativeFrom="paragraph">
                  <wp:posOffset>86184</wp:posOffset>
                </wp:positionV>
                <wp:extent cx="6405604" cy="831740"/>
                <wp:effectExtent l="19050" t="19050" r="33655" b="45085"/>
                <wp:wrapNone/>
                <wp:docPr id="2147263547" name="Rettangol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5604" cy="831740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1AFA07" w14:textId="4DE16E97" w:rsidR="00A734A4" w:rsidRPr="00A734A4" w:rsidRDefault="00A734A4" w:rsidP="00A734A4">
                            <w:pPr>
                              <w:rPr>
                                <w:rFonts w:ascii="Andika" w:hAnsi="Andika" w:cs="Andika"/>
                                <w:shd w:val="clear" w:color="auto" w:fill="FFFFFF"/>
                                <w:lang w:val="de-DE"/>
                              </w:rPr>
                            </w:pPr>
                            <w:r w:rsidRPr="00A734A4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 xml:space="preserve">5. </w:t>
                            </w:r>
                            <w:r w:rsidRPr="00A734A4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  <w:lang w:val="de-DE"/>
                              </w:rPr>
                              <w:t>Għeluq: X’laqtek mill-film. Għaliex</w:t>
                            </w:r>
                            <w: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  <w:lang w:val="de-DE"/>
                              </w:rPr>
                              <w:t xml:space="preserve"> tirrakkomanda li wieħed għandu jara l-film</w:t>
                            </w:r>
                            <w:r w:rsidRPr="00A734A4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  <w:lang w:val="de-DE"/>
                              </w:rPr>
                              <w:t>?</w:t>
                            </w:r>
                          </w:p>
                          <w:p w14:paraId="360334E0" w14:textId="372826BB" w:rsidR="00FB1161" w:rsidRPr="00FB1161" w:rsidRDefault="00D06356" w:rsidP="00A734A4">
                            <w:pPr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  <w:lang w:val="en-MT"/>
                              </w:rPr>
                            </w:pPr>
                            <w:r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  <w:lang w:val="de-DE"/>
                              </w:rPr>
                              <w:t>i</w:t>
                            </w:r>
                            <w:r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  <w:lang w:val="en-MT"/>
                              </w:rPr>
                              <w:t>s-</w:t>
                            </w:r>
                            <w:r w:rsidR="00E7280F"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  <w:lang w:val="en-MT"/>
                              </w:rPr>
                              <w:t>s</w:t>
                            </w:r>
                            <w:r w:rsidR="00FB1161" w:rsidRPr="00CE7A09"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  <w:lang w:val="en-MT"/>
                              </w:rPr>
                              <w:t>imbolu ta’ lealtà u mħabba</w:t>
                            </w:r>
                            <w:r w:rsidR="00FB1161" w:rsidRPr="00FB1161"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  <w:lang w:val="en-MT"/>
                              </w:rPr>
                              <w:t xml:space="preserve"> li l-kelb juri lejn sidu</w:t>
                            </w:r>
                            <w:r w:rsidR="00FB1161"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  <w:lang w:val="en-MT"/>
                              </w:rPr>
                              <w:t xml:space="preserve">, </w:t>
                            </w:r>
                            <w:r w:rsidR="00722F10"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  <w:shd w:val="clear" w:color="auto" w:fill="FFFFFF"/>
                                <w:lang w:val="en-MT"/>
                              </w:rPr>
                              <w:t xml:space="preserve">jgħallem </w:t>
                            </w:r>
                            <w:r w:rsidR="00FB1161" w:rsidRPr="005F210F"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  <w:shd w:val="clear" w:color="auto" w:fill="FFFFFF"/>
                                <w:lang w:val="en-MT"/>
                              </w:rPr>
                              <w:t>li l-lealtà vera teżisti</w:t>
                            </w:r>
                          </w:p>
                          <w:p w14:paraId="45CCF09C" w14:textId="77777777" w:rsidR="00A734A4" w:rsidRPr="00FB1161" w:rsidRDefault="00A734A4" w:rsidP="00A734A4">
                            <w:pPr>
                              <w:spacing w:after="0"/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u w:val="single"/>
                                <w:shd w:val="clear" w:color="auto" w:fill="FFFFFF"/>
                                <w:lang w:val="en-MT"/>
                              </w:rPr>
                            </w:pPr>
                          </w:p>
                          <w:p w14:paraId="6237627E" w14:textId="77777777" w:rsidR="00A734A4" w:rsidRPr="00FB1161" w:rsidRDefault="00A734A4" w:rsidP="00A734A4">
                            <w:pP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  <w:lang w:val="en-M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C2278" id="_x0000_s1031" style="position:absolute;margin-left:137.35pt;margin-top:6.8pt;width:504.4pt;height:65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" fillcolor="white [3201]" strokecolor="#c0504d [3205]" strokeweight="4.5pt">
                <v:path arrowok="t"/>
                <v:textbox>
                  <w:txbxContent>
                    <w:p w14:paraId="401AFA07" w14:textId="4DE16E97" w:rsidR="00A734A4" w:rsidRPr="00A734A4" w:rsidRDefault="00A734A4" w:rsidP="00A734A4">
                      <w:pPr>
                        <w:rPr>
                          <w:rFonts w:ascii="Andika" w:hAnsi="Andika" w:cs="Andika"/>
                          <w:shd w:val="clear" w:color="auto" w:fill="FFFFFF"/>
                          <w:lang w:val="de-DE"/>
                        </w:rPr>
                      </w:pPr>
                      <w:r w:rsidRPr="00A734A4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 xml:space="preserve">5. </w:t>
                      </w:r>
                      <w:r w:rsidRPr="00A734A4">
                        <w:rPr>
                          <w:rFonts w:ascii="Andika" w:hAnsi="Andika" w:cs="Andika"/>
                          <w:color w:val="000000"/>
                          <w:shd w:val="clear" w:color="auto" w:fill="FFFFFF"/>
                          <w:lang w:val="de-DE"/>
                        </w:rPr>
                        <w:t>Għeluq: X’laqtek mill-film. Għaliex</w:t>
                      </w:r>
                      <w:r>
                        <w:rPr>
                          <w:rFonts w:ascii="Andika" w:hAnsi="Andika" w:cs="Andika"/>
                          <w:color w:val="000000"/>
                          <w:shd w:val="clear" w:color="auto" w:fill="FFFFFF"/>
                          <w:lang w:val="de-DE"/>
                        </w:rPr>
                        <w:t xml:space="preserve"> tirrakkomanda li wieħed għandu jara l-film</w:t>
                      </w:r>
                      <w:r w:rsidRPr="00A734A4">
                        <w:rPr>
                          <w:rFonts w:ascii="Andika" w:hAnsi="Andika" w:cs="Andika"/>
                          <w:color w:val="000000"/>
                          <w:shd w:val="clear" w:color="auto" w:fill="FFFFFF"/>
                          <w:lang w:val="de-DE"/>
                        </w:rPr>
                        <w:t>?</w:t>
                      </w:r>
                    </w:p>
                    <w:p w14:paraId="360334E0" w14:textId="372826BB" w:rsidR="00FB1161" w:rsidRPr="00FB1161" w:rsidRDefault="00D06356" w:rsidP="00A734A4">
                      <w:pPr>
                        <w:rPr>
                          <w:rFonts w:ascii="Andika" w:hAnsi="Andika" w:cs="Andika"/>
                          <w:u w:val="single"/>
                          <w:shd w:val="clear" w:color="auto" w:fill="FFFFFF"/>
                          <w:lang w:val="en-MT"/>
                        </w:rPr>
                      </w:pPr>
                      <w:r>
                        <w:rPr>
                          <w:rFonts w:ascii="Andika" w:hAnsi="Andika" w:cs="Andika"/>
                          <w:u w:val="single"/>
                          <w:shd w:val="clear" w:color="auto" w:fill="FFFFFF"/>
                          <w:lang w:val="de-DE"/>
                        </w:rPr>
                        <w:t>i</w:t>
                      </w:r>
                      <w:r>
                        <w:rPr>
                          <w:rFonts w:ascii="Andika" w:hAnsi="Andika" w:cs="Andika"/>
                          <w:u w:val="single"/>
                          <w:shd w:val="clear" w:color="auto" w:fill="FFFFFF"/>
                          <w:lang w:val="en-MT"/>
                        </w:rPr>
                        <w:t>s-</w:t>
                      </w:r>
                      <w:r w:rsidR="00E7280F">
                        <w:rPr>
                          <w:rFonts w:ascii="Andika" w:hAnsi="Andika" w:cs="Andika"/>
                          <w:u w:val="single"/>
                          <w:shd w:val="clear" w:color="auto" w:fill="FFFFFF"/>
                          <w:lang w:val="en-MT"/>
                        </w:rPr>
                        <w:t>s</w:t>
                      </w:r>
                      <w:r w:rsidR="00FB1161" w:rsidRPr="00CE7A09">
                        <w:rPr>
                          <w:rFonts w:ascii="Andika" w:hAnsi="Andika" w:cs="Andika"/>
                          <w:u w:val="single"/>
                          <w:shd w:val="clear" w:color="auto" w:fill="FFFFFF"/>
                          <w:lang w:val="en-MT"/>
                        </w:rPr>
                        <w:t>imbolu ta’ lealtà u mħabba</w:t>
                      </w:r>
                      <w:r w:rsidR="00FB1161" w:rsidRPr="00FB1161">
                        <w:rPr>
                          <w:rFonts w:ascii="Andika" w:hAnsi="Andika" w:cs="Andika"/>
                          <w:u w:val="single"/>
                          <w:shd w:val="clear" w:color="auto" w:fill="FFFFFF"/>
                          <w:lang w:val="en-MT"/>
                        </w:rPr>
                        <w:t xml:space="preserve"> li l-kelb juri lejn sidu</w:t>
                      </w:r>
                      <w:r w:rsidR="00FB1161">
                        <w:rPr>
                          <w:rFonts w:ascii="Andika" w:hAnsi="Andika" w:cs="Andika"/>
                          <w:u w:val="single"/>
                          <w:shd w:val="clear" w:color="auto" w:fill="FFFFFF"/>
                          <w:lang w:val="en-MT"/>
                        </w:rPr>
                        <w:t xml:space="preserve">, </w:t>
                      </w:r>
                      <w:r w:rsidR="00722F10">
                        <w:rPr>
                          <w:rFonts w:ascii="Andika" w:hAnsi="Andika" w:cs="Andika"/>
                          <w:color w:val="000000" w:themeColor="text1"/>
                          <w:u w:val="single"/>
                          <w:shd w:val="clear" w:color="auto" w:fill="FFFFFF"/>
                          <w:lang w:val="en-MT"/>
                        </w:rPr>
                        <w:t xml:space="preserve">jgħallem </w:t>
                      </w:r>
                      <w:r w:rsidR="00FB1161" w:rsidRPr="005F210F">
                        <w:rPr>
                          <w:rFonts w:ascii="Andika" w:hAnsi="Andika" w:cs="Andika"/>
                          <w:color w:val="000000" w:themeColor="text1"/>
                          <w:u w:val="single"/>
                          <w:shd w:val="clear" w:color="auto" w:fill="FFFFFF"/>
                          <w:lang w:val="en-MT"/>
                        </w:rPr>
                        <w:t>li l-lealtà vera teżisti</w:t>
                      </w:r>
                    </w:p>
                    <w:p w14:paraId="45CCF09C" w14:textId="77777777" w:rsidR="00A734A4" w:rsidRPr="00FB1161" w:rsidRDefault="00A734A4" w:rsidP="00A734A4">
                      <w:pPr>
                        <w:spacing w:after="0"/>
                        <w:rPr>
                          <w:rFonts w:ascii="Andika" w:hAnsi="Andika" w:cs="Andika"/>
                          <w:b/>
                          <w:bCs/>
                          <w:color w:val="000000"/>
                          <w:u w:val="single"/>
                          <w:shd w:val="clear" w:color="auto" w:fill="FFFFFF"/>
                          <w:lang w:val="en-MT"/>
                        </w:rPr>
                      </w:pPr>
                    </w:p>
                    <w:p w14:paraId="6237627E" w14:textId="77777777" w:rsidR="00A734A4" w:rsidRPr="00FB1161" w:rsidRDefault="00A734A4" w:rsidP="00A734A4">
                      <w:pPr>
                        <w:rPr>
                          <w:rFonts w:ascii="Andika" w:hAnsi="Andika" w:cs="Andika"/>
                          <w:color w:val="000000"/>
                          <w:shd w:val="clear" w:color="auto" w:fill="FFFFFF"/>
                          <w:lang w:val="en-MT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F5D131" w14:textId="3AC917E0" w:rsidR="009F7FF7" w:rsidRPr="00CE7A09" w:rsidRDefault="009F7FF7" w:rsidP="0050594C">
      <w:pPr>
        <w:ind w:right="-188"/>
        <w:rPr>
          <w:rFonts w:ascii="Andika" w:hAnsi="Andika" w:cs="Andika"/>
          <w:b/>
          <w:bCs/>
          <w:sz w:val="36"/>
          <w:szCs w:val="36"/>
          <w:u w:val="single"/>
          <w:shd w:val="clear" w:color="auto" w:fill="FFFFFF"/>
        </w:rPr>
      </w:pPr>
      <w:r w:rsidRPr="00CE7A09">
        <w:rPr>
          <w:rFonts w:ascii="Andika" w:hAnsi="Andika" w:cs="Andika"/>
          <w:b/>
          <w:bCs/>
          <w:sz w:val="36"/>
          <w:szCs w:val="36"/>
          <w:u w:val="single"/>
          <w:shd w:val="clear" w:color="auto" w:fill="FFFFFF"/>
        </w:rPr>
        <w:lastRenderedPageBreak/>
        <w:t xml:space="preserve">Hachi: </w:t>
      </w:r>
      <w:proofErr w:type="gramStart"/>
      <w:r w:rsidRPr="00CE7A09">
        <w:rPr>
          <w:rFonts w:ascii="Andika" w:hAnsi="Andika" w:cs="Andika"/>
          <w:b/>
          <w:bCs/>
          <w:sz w:val="36"/>
          <w:szCs w:val="36"/>
          <w:u w:val="single"/>
          <w:shd w:val="clear" w:color="auto" w:fill="FFFFFF"/>
        </w:rPr>
        <w:t>a</w:t>
      </w:r>
      <w:proofErr w:type="gramEnd"/>
      <w:r w:rsidRPr="00CE7A09">
        <w:rPr>
          <w:rFonts w:ascii="Andika" w:hAnsi="Andika" w:cs="Andika"/>
          <w:b/>
          <w:bCs/>
          <w:sz w:val="36"/>
          <w:szCs w:val="36"/>
          <w:u w:val="single"/>
          <w:shd w:val="clear" w:color="auto" w:fill="FFFFFF"/>
        </w:rPr>
        <w:t xml:space="preserve"> Dog</w:t>
      </w:r>
      <w:r w:rsidR="002742BE" w:rsidRPr="002742BE">
        <w:rPr>
          <w:rFonts w:ascii="Andika" w:hAnsi="Andika" w:cs="Andika"/>
          <w:b/>
          <w:bCs/>
          <w:sz w:val="36"/>
          <w:szCs w:val="36"/>
          <w:u w:val="single"/>
          <w:shd w:val="clear" w:color="auto" w:fill="FFFFFF"/>
        </w:rPr>
        <w:t>’</w:t>
      </w:r>
      <w:r w:rsidRPr="00CE7A09">
        <w:rPr>
          <w:rFonts w:ascii="Andika" w:hAnsi="Andika" w:cs="Andika"/>
          <w:b/>
          <w:bCs/>
          <w:sz w:val="36"/>
          <w:szCs w:val="36"/>
          <w:u w:val="single"/>
          <w:shd w:val="clear" w:color="auto" w:fill="FFFFFF"/>
        </w:rPr>
        <w:t>s Tale</w:t>
      </w:r>
    </w:p>
    <w:p w14:paraId="32BA40E5" w14:textId="7F5EBA50" w:rsidR="009F7FF7" w:rsidRPr="00CE7A09" w:rsidRDefault="004D0091" w:rsidP="009F7FF7">
      <w:pPr>
        <w:ind w:right="-188"/>
        <w:jc w:val="both"/>
        <w:rPr>
          <w:rFonts w:ascii="Andika" w:hAnsi="Andika" w:cs="Andika"/>
          <w:sz w:val="32"/>
          <w:szCs w:val="32"/>
          <w:shd w:val="clear" w:color="auto" w:fill="FFFFFF"/>
        </w:rPr>
      </w:pPr>
      <w:r w:rsidRPr="00CE7A09">
        <w:rPr>
          <w:rFonts w:ascii="Andika" w:hAnsi="Andika" w:cs="Andika"/>
          <w:sz w:val="32"/>
          <w:szCs w:val="32"/>
          <w:shd w:val="clear" w:color="auto" w:fill="FFFFFF"/>
        </w:rPr>
        <w:t>Lealtà sal-mewt</w:t>
      </w:r>
    </w:p>
    <w:p w14:paraId="48E6F582" w14:textId="16918AFB" w:rsidR="004D0091" w:rsidRPr="009763D1" w:rsidRDefault="004D0091" w:rsidP="009F7FF7">
      <w:pPr>
        <w:ind w:right="-188"/>
        <w:jc w:val="both"/>
        <w:rPr>
          <w:rFonts w:ascii="Andika" w:hAnsi="Andika" w:cs="Andika"/>
          <w:shd w:val="clear" w:color="auto" w:fill="FFFFFF"/>
          <w:lang w:val="de-DE"/>
        </w:rPr>
      </w:pPr>
      <w:r w:rsidRPr="00CE7A09">
        <w:rPr>
          <w:rFonts w:ascii="Andika" w:hAnsi="Andika" w:cs="Andika"/>
          <w:shd w:val="clear" w:color="auto" w:fill="FFFFFF"/>
        </w:rPr>
        <w:t xml:space="preserve">Wieħed mill-films li tant </w:t>
      </w:r>
      <w:r w:rsidR="00571EA0" w:rsidRPr="00CE7A09">
        <w:rPr>
          <w:rFonts w:ascii="Andika" w:hAnsi="Andika" w:cs="Andika"/>
          <w:shd w:val="clear" w:color="auto" w:fill="FFFFFF"/>
        </w:rPr>
        <w:t xml:space="preserve">huwa </w:t>
      </w:r>
      <w:r w:rsidRPr="00CE7A09">
        <w:rPr>
          <w:rFonts w:ascii="Andika" w:hAnsi="Andika" w:cs="Andika"/>
          <w:shd w:val="clear" w:color="auto" w:fill="FFFFFF"/>
        </w:rPr>
        <w:t xml:space="preserve">għal qalbi hu </w:t>
      </w:r>
      <w:r w:rsidRPr="009763D1">
        <w:rPr>
          <w:rFonts w:ascii="Andika" w:hAnsi="Andika" w:cs="Andika"/>
          <w:i/>
          <w:iCs/>
          <w:shd w:val="clear" w:color="auto" w:fill="FFFFFF"/>
        </w:rPr>
        <w:t>Hachi: a Dog’s Tale</w:t>
      </w:r>
      <w:r w:rsidRPr="00CE7A09">
        <w:rPr>
          <w:rFonts w:ascii="Andika" w:hAnsi="Andika" w:cs="Andika"/>
          <w:shd w:val="clear" w:color="auto" w:fill="FFFFFF"/>
        </w:rPr>
        <w:t xml:space="preserve">. </w:t>
      </w:r>
      <w:r w:rsidR="00E55D8B" w:rsidRPr="00CE7A09">
        <w:rPr>
          <w:rFonts w:ascii="Andika" w:hAnsi="Andika" w:cs="Andika"/>
          <w:shd w:val="clear" w:color="auto" w:fill="FFFFFF"/>
        </w:rPr>
        <w:t>It-tema tal-film hi mnebb</w:t>
      </w:r>
      <w:r w:rsidR="00D06356">
        <w:rPr>
          <w:rFonts w:ascii="Andika" w:hAnsi="Andika" w:cs="Andika"/>
          <w:shd w:val="clear" w:color="auto" w:fill="FFFFFF"/>
        </w:rPr>
        <w:t>ħ</w:t>
      </w:r>
      <w:r w:rsidR="00E55D8B" w:rsidRPr="00CE7A09">
        <w:rPr>
          <w:rFonts w:ascii="Andika" w:hAnsi="Andika" w:cs="Andika"/>
          <w:shd w:val="clear" w:color="auto" w:fill="FFFFFF"/>
        </w:rPr>
        <w:t xml:space="preserve">a minn storja vera li </w:t>
      </w:r>
      <w:r w:rsidR="00D06356">
        <w:rPr>
          <w:rFonts w:ascii="Andika" w:hAnsi="Andika" w:cs="Andika"/>
          <w:shd w:val="clear" w:color="auto" w:fill="FFFFFF"/>
        </w:rPr>
        <w:t>ġrat</w:t>
      </w:r>
      <w:r w:rsidR="00E55D8B" w:rsidRPr="00CE7A09">
        <w:rPr>
          <w:rFonts w:ascii="Andika" w:hAnsi="Andika" w:cs="Andika"/>
          <w:shd w:val="clear" w:color="auto" w:fill="FFFFFF"/>
        </w:rPr>
        <w:t xml:space="preserve"> f’Tokjo, il-Ġappun bejn l-1923 u l-1935. </w:t>
      </w:r>
      <w:r w:rsidR="00CE7A09" w:rsidRPr="00CE7A09">
        <w:rPr>
          <w:rFonts w:ascii="Andika" w:hAnsi="Andika" w:cs="Andika"/>
          <w:shd w:val="clear" w:color="auto" w:fill="FFFFFF"/>
        </w:rPr>
        <w:t xml:space="preserve">Dan </w:t>
      </w:r>
      <w:r w:rsidR="00E773EB">
        <w:rPr>
          <w:rFonts w:ascii="Andika" w:hAnsi="Andika" w:cs="Andika"/>
          <w:shd w:val="clear" w:color="auto" w:fill="FFFFFF"/>
        </w:rPr>
        <w:t>il-</w:t>
      </w:r>
      <w:r w:rsidR="00CE7A09" w:rsidRPr="00CE7A09">
        <w:rPr>
          <w:rFonts w:ascii="Andika" w:hAnsi="Andika" w:cs="Andika"/>
          <w:shd w:val="clear" w:color="auto" w:fill="FFFFFF"/>
        </w:rPr>
        <w:t>fi</w:t>
      </w:r>
      <w:r w:rsidR="00CE7A09">
        <w:rPr>
          <w:rFonts w:ascii="Andika" w:hAnsi="Andika" w:cs="Andika"/>
          <w:shd w:val="clear" w:color="auto" w:fill="FFFFFF"/>
        </w:rPr>
        <w:t xml:space="preserve">lm </w:t>
      </w:r>
      <w:r w:rsidR="00E773EB">
        <w:rPr>
          <w:rFonts w:ascii="Andika" w:hAnsi="Andika" w:cs="Andika"/>
          <w:shd w:val="clear" w:color="auto" w:fill="FFFFFF"/>
        </w:rPr>
        <w:t xml:space="preserve">hu </w:t>
      </w:r>
      <w:r w:rsidR="00CE7A09">
        <w:rPr>
          <w:rFonts w:ascii="Andika" w:hAnsi="Andika" w:cs="Andika"/>
          <w:shd w:val="clear" w:color="auto" w:fill="FFFFFF"/>
        </w:rPr>
        <w:t>addattat għall-familja kollha</w:t>
      </w:r>
      <w:r w:rsidR="008C7966">
        <w:rPr>
          <w:rFonts w:ascii="Andika" w:hAnsi="Andika" w:cs="Andika"/>
          <w:shd w:val="clear" w:color="auto" w:fill="FFFFFF"/>
        </w:rPr>
        <w:t xml:space="preserve"> minkejja li xi xeni jistgħu jkunu xi ftit emozzjonali għal udjenza t’età żgħira</w:t>
      </w:r>
      <w:r w:rsidR="00E773EB">
        <w:rPr>
          <w:rFonts w:ascii="Andika" w:hAnsi="Andika" w:cs="Andika"/>
          <w:shd w:val="clear" w:color="auto" w:fill="FFFFFF"/>
        </w:rPr>
        <w:t xml:space="preserve"> u għalhekk ikun tajjeb jekk ikun hemm il-gwida tal-ġenituri</w:t>
      </w:r>
      <w:r w:rsidR="00CE7A09">
        <w:rPr>
          <w:rFonts w:ascii="Andika" w:hAnsi="Andika" w:cs="Andika"/>
          <w:shd w:val="clear" w:color="auto" w:fill="FFFFFF"/>
        </w:rPr>
        <w:t xml:space="preserve">. </w:t>
      </w:r>
      <w:r w:rsidR="00CE7A09" w:rsidRPr="009763D1">
        <w:rPr>
          <w:rFonts w:ascii="Andika" w:hAnsi="Andika" w:cs="Andika"/>
          <w:shd w:val="clear" w:color="auto" w:fill="FFFFFF"/>
          <w:lang w:val="de-DE"/>
        </w:rPr>
        <w:t>H</w:t>
      </w:r>
      <w:r w:rsidRPr="009763D1">
        <w:rPr>
          <w:rFonts w:ascii="Andika" w:hAnsi="Andika" w:cs="Andika"/>
          <w:shd w:val="clear" w:color="auto" w:fill="FFFFFF"/>
          <w:lang w:val="de-DE"/>
        </w:rPr>
        <w:t xml:space="preserve">u ispirat mir-relazzjoni bejn il-Professur Parker Wilson u l-kelb tiegħu </w:t>
      </w:r>
      <w:r w:rsidR="008C7966" w:rsidRPr="009763D1">
        <w:rPr>
          <w:rFonts w:ascii="Andika" w:hAnsi="Andika" w:cs="Andika"/>
          <w:color w:val="202122"/>
          <w:shd w:val="clear" w:color="auto" w:fill="FFFFFF"/>
          <w:lang w:val="de-DE"/>
        </w:rPr>
        <w:t>Hachikō</w:t>
      </w:r>
      <w:r w:rsidRPr="009763D1">
        <w:rPr>
          <w:rFonts w:ascii="Andika" w:hAnsi="Andika" w:cs="Andika"/>
          <w:shd w:val="clear" w:color="auto" w:fill="FFFFFF"/>
          <w:lang w:val="de-DE"/>
        </w:rPr>
        <w:t xml:space="preserve">. </w:t>
      </w:r>
    </w:p>
    <w:p w14:paraId="1E7E6A5C" w14:textId="3ABC500C" w:rsidR="00DC2D3A" w:rsidRPr="004D4988" w:rsidRDefault="005E0AB7" w:rsidP="005E0AB7">
      <w:pPr>
        <w:spacing w:before="100" w:beforeAutospacing="1" w:after="100" w:afterAutospacing="1" w:line="300" w:lineRule="atLeast"/>
        <w:rPr>
          <w:rFonts w:ascii="Andika" w:hAnsi="Andika" w:cs="Andika"/>
          <w:shd w:val="clear" w:color="auto" w:fill="FFFFFF"/>
          <w:lang w:val="de-DE"/>
        </w:rPr>
      </w:pPr>
      <w:r w:rsidRPr="00C77DC7">
        <w:rPr>
          <w:rFonts w:ascii="Andika" w:hAnsi="Andika" w:cs="Andika"/>
          <w:shd w:val="clear" w:color="auto" w:fill="FFFFFF"/>
          <w:lang w:val="de-DE"/>
        </w:rPr>
        <w:t xml:space="preserve">L-istorja hi </w:t>
      </w:r>
      <w:r w:rsidRPr="00CE7A09">
        <w:rPr>
          <w:rFonts w:ascii="Andika" w:hAnsi="Andika" w:cs="Andika"/>
          <w:shd w:val="clear" w:color="auto" w:fill="FFFFFF"/>
          <w:lang w:val="de-DE"/>
        </w:rPr>
        <w:t>rrakkonta</w:t>
      </w:r>
      <w:r w:rsidRPr="00C77DC7">
        <w:rPr>
          <w:rFonts w:ascii="Andika" w:hAnsi="Andika" w:cs="Andika"/>
          <w:shd w:val="clear" w:color="auto" w:fill="FFFFFF"/>
          <w:lang w:val="de-DE"/>
        </w:rPr>
        <w:t xml:space="preserve">ta </w:t>
      </w:r>
      <w:r w:rsidR="00571EA0">
        <w:rPr>
          <w:rFonts w:ascii="Andika" w:hAnsi="Andika" w:cs="Andika"/>
          <w:shd w:val="clear" w:color="auto" w:fill="FFFFFF"/>
          <w:lang w:val="de-DE"/>
        </w:rPr>
        <w:t xml:space="preserve">lill-klassi fl-iskola </w:t>
      </w:r>
      <w:r w:rsidRPr="00C77DC7">
        <w:rPr>
          <w:rFonts w:ascii="Andika" w:hAnsi="Andika" w:cs="Andika"/>
          <w:shd w:val="clear" w:color="auto" w:fill="FFFFFF"/>
          <w:lang w:val="de-DE"/>
        </w:rPr>
        <w:t>mi</w:t>
      </w:r>
      <w:r w:rsidRPr="00CE7A09">
        <w:rPr>
          <w:rFonts w:ascii="Andika" w:hAnsi="Andika" w:cs="Andika"/>
          <w:shd w:val="clear" w:color="auto" w:fill="FFFFFF"/>
          <w:lang w:val="de-DE"/>
        </w:rPr>
        <w:t>n-neputi ta’ Parker</w:t>
      </w:r>
      <w:r w:rsidR="00C77DC7" w:rsidRPr="00C77DC7">
        <w:rPr>
          <w:rFonts w:ascii="Andika" w:hAnsi="Andika" w:cs="Andika"/>
          <w:shd w:val="clear" w:color="auto" w:fill="FFFFFF"/>
          <w:lang w:val="de-DE"/>
        </w:rPr>
        <w:t>, Ronnie</w:t>
      </w:r>
      <w:r w:rsidRPr="00CE7A09">
        <w:rPr>
          <w:rFonts w:ascii="Andika" w:hAnsi="Andika" w:cs="Andika"/>
          <w:shd w:val="clear" w:color="auto" w:fill="FFFFFF"/>
          <w:lang w:val="de-DE"/>
        </w:rPr>
        <w:t>.</w:t>
      </w:r>
      <w:r w:rsidRPr="00C77DC7">
        <w:rPr>
          <w:rFonts w:ascii="Andika" w:hAnsi="Andika" w:cs="Andika"/>
          <w:shd w:val="clear" w:color="auto" w:fill="FFFFFF"/>
          <w:lang w:val="de-DE"/>
        </w:rPr>
        <w:t xml:space="preserve"> </w:t>
      </w:r>
      <w:r w:rsidRPr="00E773EB">
        <w:rPr>
          <w:rFonts w:ascii="Andika" w:hAnsi="Andika" w:cs="Andika"/>
          <w:shd w:val="clear" w:color="auto" w:fill="FFFFFF"/>
          <w:lang w:val="de-DE"/>
        </w:rPr>
        <w:t>Kollox j</w:t>
      </w:r>
      <w:r w:rsidR="00DC2D3A" w:rsidRPr="00E773EB">
        <w:rPr>
          <w:rFonts w:ascii="Andika" w:hAnsi="Andika" w:cs="Andika"/>
          <w:shd w:val="clear" w:color="auto" w:fill="FFFFFF"/>
          <w:lang w:val="de-DE"/>
        </w:rPr>
        <w:t>ibda</w:t>
      </w:r>
      <w:r w:rsidR="00C77DC7" w:rsidRPr="00E773EB">
        <w:rPr>
          <w:rFonts w:ascii="Andika" w:hAnsi="Andika" w:cs="Andika"/>
          <w:shd w:val="clear" w:color="auto" w:fill="FFFFFF"/>
          <w:lang w:val="de-DE"/>
        </w:rPr>
        <w:t xml:space="preserve"> </w:t>
      </w:r>
      <w:r w:rsidR="00DC2D3A" w:rsidRPr="00E773EB">
        <w:rPr>
          <w:rFonts w:ascii="Andika" w:hAnsi="Andika" w:cs="Andika"/>
          <w:shd w:val="clear" w:color="auto" w:fill="FFFFFF"/>
          <w:lang w:val="de-DE"/>
        </w:rPr>
        <w:t>meta Park</w:t>
      </w:r>
      <w:r w:rsidR="00E773EB">
        <w:rPr>
          <w:rFonts w:ascii="Andika" w:hAnsi="Andika" w:cs="Andika"/>
          <w:shd w:val="clear" w:color="auto" w:fill="FFFFFF"/>
          <w:lang w:val="de-DE"/>
        </w:rPr>
        <w:t xml:space="preserve">er </w:t>
      </w:r>
      <w:r w:rsidR="00DC2D3A" w:rsidRPr="00E773EB">
        <w:rPr>
          <w:rFonts w:ascii="Andika" w:hAnsi="Andika" w:cs="Andika"/>
          <w:shd w:val="clear" w:color="auto" w:fill="FFFFFF"/>
          <w:lang w:val="de-DE"/>
        </w:rPr>
        <w:t xml:space="preserve">isib ġeru mitluf fl-istazzjon tal-ferrovija u jieħdu d-dar. </w:t>
      </w:r>
      <w:r w:rsidR="00DC2D3A">
        <w:rPr>
          <w:rFonts w:ascii="Andika" w:hAnsi="Andika" w:cs="Andika"/>
          <w:shd w:val="clear" w:color="auto" w:fill="FFFFFF"/>
          <w:lang w:val="de-DE"/>
        </w:rPr>
        <w:t xml:space="preserve">Minkejja li fil-bidu ma kienx ċert jekk iżommx il-kelb, malajr tiżviluppa rabta speċjali ħafna bejniethom. </w:t>
      </w:r>
      <w:r w:rsidR="004D4988" w:rsidRPr="004D4988">
        <w:rPr>
          <w:rFonts w:ascii="Andika" w:hAnsi="Andika" w:cs="Andika"/>
          <w:shd w:val="clear" w:color="auto" w:fill="FFFFFF"/>
          <w:lang w:val="de-DE"/>
        </w:rPr>
        <w:t xml:space="preserve">Meta Parker </w:t>
      </w:r>
      <w:r w:rsidR="00D06356">
        <w:rPr>
          <w:rFonts w:ascii="Andika" w:hAnsi="Andika" w:cs="Andika"/>
          <w:shd w:val="clear" w:color="auto" w:fill="FFFFFF"/>
          <w:lang w:val="de-DE"/>
        </w:rPr>
        <w:t>imut għall-għarrieda</w:t>
      </w:r>
      <w:r w:rsidR="004D4988" w:rsidRPr="004D4988">
        <w:rPr>
          <w:rFonts w:ascii="Andika" w:hAnsi="Andika" w:cs="Andika"/>
          <w:shd w:val="clear" w:color="auto" w:fill="FFFFFF"/>
          <w:lang w:val="de-DE"/>
        </w:rPr>
        <w:t xml:space="preserve">, il-film jieħu </w:t>
      </w:r>
      <w:r w:rsidR="004D4988">
        <w:rPr>
          <w:rFonts w:ascii="Andika" w:hAnsi="Andika" w:cs="Andika"/>
          <w:shd w:val="clear" w:color="auto" w:fill="FFFFFF"/>
          <w:lang w:val="de-DE"/>
        </w:rPr>
        <w:t>xejra drammatika u emozzjonali għall-aħħar.</w:t>
      </w:r>
    </w:p>
    <w:p w14:paraId="65FE0334" w14:textId="39F0A61E" w:rsidR="004159ED" w:rsidRDefault="00E55D8B" w:rsidP="004159ED">
      <w:pPr>
        <w:spacing w:before="100" w:beforeAutospacing="1" w:after="100" w:afterAutospacing="1" w:line="300" w:lineRule="atLeast"/>
        <w:rPr>
          <w:rFonts w:ascii="Andika" w:hAnsi="Andika" w:cs="Andika"/>
          <w:shd w:val="clear" w:color="auto" w:fill="FFFFFF"/>
          <w:lang w:val="en-MT"/>
        </w:rPr>
      </w:pPr>
      <w:r w:rsidRPr="004D4988">
        <w:rPr>
          <w:rFonts w:ascii="Andika" w:hAnsi="Andika" w:cs="Andika"/>
          <w:shd w:val="clear" w:color="auto" w:fill="FFFFFF"/>
          <w:lang w:val="de-DE"/>
        </w:rPr>
        <w:t>Fil-film hemm diversi karattri</w:t>
      </w:r>
      <w:r w:rsidR="00CE7A09" w:rsidRPr="004D4988">
        <w:rPr>
          <w:rFonts w:ascii="Andika" w:hAnsi="Andika" w:cs="Andika"/>
          <w:shd w:val="clear" w:color="auto" w:fill="FFFFFF"/>
          <w:lang w:val="de-DE"/>
        </w:rPr>
        <w:t xml:space="preserve"> li jqaxxru l-parti tajjeb. </w:t>
      </w:r>
      <w:r w:rsidR="005E0AB7" w:rsidRPr="005E0AB7">
        <w:rPr>
          <w:rFonts w:ascii="Andika" w:hAnsi="Andika" w:cs="Andika"/>
          <w:shd w:val="clear" w:color="auto" w:fill="FFFFFF"/>
          <w:lang w:val="de-DE"/>
        </w:rPr>
        <w:t>Il-parti prinċipali tal-professur universitarju</w:t>
      </w:r>
      <w:r w:rsidR="00C77DC7">
        <w:rPr>
          <w:rFonts w:ascii="Andika" w:hAnsi="Andika" w:cs="Andika"/>
          <w:shd w:val="clear" w:color="auto" w:fill="FFFFFF"/>
          <w:lang w:val="de-DE"/>
        </w:rPr>
        <w:t xml:space="preserve"> Parker,</w:t>
      </w:r>
      <w:r w:rsidR="005E0AB7" w:rsidRPr="005E0AB7">
        <w:rPr>
          <w:rFonts w:ascii="Andika" w:hAnsi="Andika" w:cs="Andika"/>
          <w:shd w:val="clear" w:color="auto" w:fill="FFFFFF"/>
          <w:lang w:val="de-DE"/>
        </w:rPr>
        <w:t xml:space="preserve"> hi interpretata mill-attur Richard Gere. </w:t>
      </w:r>
      <w:r w:rsidR="005E0AB7">
        <w:rPr>
          <w:rFonts w:ascii="Andika" w:hAnsi="Andika" w:cs="Andika"/>
          <w:shd w:val="clear" w:color="auto" w:fill="FFFFFF"/>
          <w:lang w:val="de-DE"/>
        </w:rPr>
        <w:t>I</w:t>
      </w:r>
      <w:r w:rsidR="00CE7A09" w:rsidRPr="00F27AED">
        <w:rPr>
          <w:rFonts w:ascii="Andika" w:hAnsi="Andika" w:cs="Andika"/>
          <w:shd w:val="clear" w:color="auto" w:fill="FFFFFF"/>
          <w:lang w:val="de-DE"/>
        </w:rPr>
        <w:t xml:space="preserve">nsibu </w:t>
      </w:r>
      <w:r w:rsidR="005E0AB7">
        <w:rPr>
          <w:rFonts w:ascii="Andika" w:hAnsi="Andika" w:cs="Andika"/>
          <w:shd w:val="clear" w:color="auto" w:fill="FFFFFF"/>
          <w:lang w:val="de-DE"/>
        </w:rPr>
        <w:t xml:space="preserve">wkoll </w:t>
      </w:r>
      <w:r w:rsidR="00CE7A09" w:rsidRPr="00F27AED">
        <w:rPr>
          <w:rFonts w:ascii="Andika" w:hAnsi="Andika" w:cs="Andika"/>
          <w:shd w:val="clear" w:color="auto" w:fill="FFFFFF"/>
          <w:lang w:val="de-DE"/>
        </w:rPr>
        <w:t>lill-familja ta</w:t>
      </w:r>
      <w:r w:rsidR="00F27AED" w:rsidRPr="00F27AED">
        <w:rPr>
          <w:rFonts w:ascii="Andika" w:hAnsi="Andika" w:cs="Andika"/>
          <w:shd w:val="clear" w:color="auto" w:fill="FFFFFF"/>
          <w:lang w:val="de-DE"/>
        </w:rPr>
        <w:t>’</w:t>
      </w:r>
      <w:r w:rsidR="00CE7A09" w:rsidRPr="00F27AED">
        <w:rPr>
          <w:rFonts w:ascii="Andika" w:hAnsi="Andika" w:cs="Andika"/>
          <w:shd w:val="clear" w:color="auto" w:fill="FFFFFF"/>
          <w:lang w:val="de-DE"/>
        </w:rPr>
        <w:t xml:space="preserve"> Parker, sewwasew mart Parker</w:t>
      </w:r>
      <w:r w:rsidR="00CE7A09" w:rsidRPr="00CE7A09">
        <w:rPr>
          <w:rFonts w:ascii="Andika" w:hAnsi="Andika" w:cs="Andika"/>
          <w:shd w:val="clear" w:color="auto" w:fill="FFFFFF"/>
          <w:lang w:val="de-DE"/>
        </w:rPr>
        <w:t xml:space="preserve">, </w:t>
      </w:r>
      <w:r w:rsidR="00F27AED">
        <w:rPr>
          <w:rFonts w:ascii="Andika" w:hAnsi="Andika" w:cs="Andika"/>
          <w:shd w:val="clear" w:color="auto" w:fill="FFFFFF"/>
          <w:lang w:val="de-DE"/>
        </w:rPr>
        <w:t xml:space="preserve">Kate, </w:t>
      </w:r>
      <w:r w:rsidR="00CE7A09" w:rsidRPr="00CE7A09">
        <w:rPr>
          <w:rFonts w:ascii="Andika" w:hAnsi="Andika" w:cs="Andika"/>
          <w:shd w:val="clear" w:color="auto" w:fill="FFFFFF"/>
          <w:lang w:val="de-DE"/>
        </w:rPr>
        <w:t xml:space="preserve">li maż-żmien </w:t>
      </w:r>
      <w:r w:rsidR="00CE7A09" w:rsidRPr="00F27AED">
        <w:rPr>
          <w:rFonts w:ascii="Andika" w:hAnsi="Andika" w:cs="Andika"/>
          <w:shd w:val="clear" w:color="auto" w:fill="FFFFFF"/>
          <w:lang w:val="de-DE"/>
        </w:rPr>
        <w:t xml:space="preserve">issir </w:t>
      </w:r>
      <w:r w:rsidR="00CE7A09" w:rsidRPr="00CE7A09">
        <w:rPr>
          <w:rFonts w:ascii="Andika" w:hAnsi="Andika" w:cs="Andika"/>
          <w:shd w:val="clear" w:color="auto" w:fill="FFFFFF"/>
          <w:lang w:val="de-DE"/>
        </w:rPr>
        <w:t xml:space="preserve">tħobb lil Hachi </w:t>
      </w:r>
      <w:r w:rsidR="00C77DC7">
        <w:rPr>
          <w:rFonts w:ascii="Andika" w:hAnsi="Andika" w:cs="Andika"/>
          <w:shd w:val="clear" w:color="auto" w:fill="FFFFFF"/>
          <w:lang w:val="de-DE"/>
        </w:rPr>
        <w:t xml:space="preserve">wkoll, </w:t>
      </w:r>
      <w:r w:rsidR="00F27AED" w:rsidRPr="00F27AED">
        <w:rPr>
          <w:rFonts w:ascii="Andika" w:hAnsi="Andika" w:cs="Andika"/>
          <w:shd w:val="clear" w:color="auto" w:fill="FFFFFF"/>
          <w:lang w:val="de-DE"/>
        </w:rPr>
        <w:t>kif ukoll lit-tifla ta’ Parker u Ka</w:t>
      </w:r>
      <w:r w:rsidR="00F27AED">
        <w:rPr>
          <w:rFonts w:ascii="Andika" w:hAnsi="Andika" w:cs="Andika"/>
          <w:shd w:val="clear" w:color="auto" w:fill="FFFFFF"/>
          <w:lang w:val="de-DE"/>
        </w:rPr>
        <w:t xml:space="preserve">te, Andy. </w:t>
      </w:r>
      <w:r w:rsidR="00C77DC7" w:rsidRPr="003E094C">
        <w:rPr>
          <w:rFonts w:ascii="Andika" w:hAnsi="Andika" w:cs="Andika"/>
          <w:color w:val="000000" w:themeColor="text1"/>
          <w:shd w:val="clear" w:color="auto" w:fill="FFFFFF"/>
          <w:lang w:val="de-DE"/>
        </w:rPr>
        <w:t>Insibu l-karattru ta</w:t>
      </w:r>
      <w:r w:rsidR="007A364A" w:rsidRPr="00AE5A2D">
        <w:rPr>
          <w:rFonts w:ascii="Andika" w:hAnsi="Andika" w:cs="Andika"/>
          <w:shd w:val="clear" w:color="auto" w:fill="FFFFFF"/>
          <w:lang w:val="de-DE"/>
        </w:rPr>
        <w:t>’</w:t>
      </w:r>
      <w:r w:rsidR="00C77DC7" w:rsidRPr="003E094C">
        <w:rPr>
          <w:rFonts w:ascii="Andika" w:hAnsi="Andika" w:cs="Andika"/>
          <w:color w:val="000000" w:themeColor="text1"/>
          <w:shd w:val="clear" w:color="auto" w:fill="FFFFFF"/>
          <w:lang w:val="de-DE"/>
        </w:rPr>
        <w:t xml:space="preserve"> Ken, il-bniedem li jidentifika l-kelb bħala Akita, razza Ġappuniża u j</w:t>
      </w:r>
      <w:r w:rsidR="00C77DC7" w:rsidRPr="00C77DC7">
        <w:rPr>
          <w:rFonts w:ascii="Andika" w:hAnsi="Andika" w:cs="Andika"/>
          <w:color w:val="000000" w:themeColor="text1"/>
          <w:shd w:val="clear" w:color="auto" w:fill="FFFFFF"/>
          <w:lang w:val="de-DE"/>
        </w:rPr>
        <w:t>ispjega t-tifsira tal-</w:t>
      </w:r>
      <w:r w:rsidR="00B75004" w:rsidRPr="003E094C">
        <w:rPr>
          <w:rFonts w:ascii="Andika" w:hAnsi="Andika" w:cs="Andika"/>
          <w:color w:val="000000" w:themeColor="text1"/>
          <w:shd w:val="clear" w:color="auto" w:fill="FFFFFF"/>
          <w:lang w:val="de-DE"/>
        </w:rPr>
        <w:t>karattru minqux fuq il-kullar,</w:t>
      </w:r>
      <w:r w:rsidR="00C77DC7" w:rsidRPr="00C77DC7">
        <w:rPr>
          <w:rFonts w:ascii="Andika" w:hAnsi="Andika" w:cs="Andika"/>
          <w:color w:val="000000" w:themeColor="text1"/>
          <w:shd w:val="clear" w:color="auto" w:fill="FFFFFF"/>
          <w:lang w:val="de-DE"/>
        </w:rPr>
        <w:t xml:space="preserve"> “Hachi”, li jfisser “tmienja” bil</w:t>
      </w:r>
      <w:r w:rsidR="00C77DC7" w:rsidRPr="00C77DC7">
        <w:rPr>
          <w:rFonts w:ascii="Andika" w:hAnsi="Andika" w:cs="Andika"/>
          <w:color w:val="000000" w:themeColor="text1"/>
          <w:shd w:val="clear" w:color="auto" w:fill="FFFFFF"/>
          <w:lang w:val="de-DE"/>
        </w:rPr>
        <w:noBreakHyphen/>
        <w:t>Ġappuniż</w:t>
      </w:r>
      <w:r w:rsidR="00C77DC7" w:rsidRPr="00C77DC7">
        <w:rPr>
          <w:rFonts w:ascii="Andika" w:hAnsi="Andika" w:cs="Andika"/>
          <w:shd w:val="clear" w:color="auto" w:fill="FFFFFF"/>
          <w:lang w:val="de-DE"/>
        </w:rPr>
        <w:t>, numru meqjus bħala xorti tajba.</w:t>
      </w:r>
      <w:r w:rsidR="00C77DC7">
        <w:rPr>
          <w:rFonts w:ascii="Andika" w:hAnsi="Andika" w:cs="Andika"/>
          <w:shd w:val="clear" w:color="auto" w:fill="FFFFFF"/>
          <w:lang w:val="de-DE"/>
        </w:rPr>
        <w:t xml:space="preserve"> </w:t>
      </w:r>
      <w:r w:rsidR="005E0AB7" w:rsidRPr="00C77DC7">
        <w:rPr>
          <w:rFonts w:ascii="Andika" w:hAnsi="Andika" w:cs="Andika"/>
          <w:shd w:val="clear" w:color="auto" w:fill="FFFFFF"/>
          <w:lang w:val="en-MT"/>
        </w:rPr>
        <w:t>K</w:t>
      </w:r>
      <w:r w:rsidR="00F27AED" w:rsidRPr="00C77DC7">
        <w:rPr>
          <w:rFonts w:ascii="Andika" w:hAnsi="Andika" w:cs="Andika"/>
          <w:shd w:val="clear" w:color="auto" w:fill="FFFFFF"/>
          <w:lang w:val="en-MT"/>
        </w:rPr>
        <w:t xml:space="preserve">arattru </w:t>
      </w:r>
      <w:r w:rsidR="005E0AB7" w:rsidRPr="00C77DC7">
        <w:rPr>
          <w:rFonts w:ascii="Andika" w:hAnsi="Andika" w:cs="Andika"/>
          <w:shd w:val="clear" w:color="auto" w:fill="FFFFFF"/>
          <w:lang w:val="en-MT"/>
        </w:rPr>
        <w:t xml:space="preserve">ieħor li jidher fil-film huwa dak </w:t>
      </w:r>
      <w:r w:rsidR="00F27AED" w:rsidRPr="00C77DC7">
        <w:rPr>
          <w:rFonts w:ascii="Andika" w:hAnsi="Andika" w:cs="Andika"/>
          <w:shd w:val="clear" w:color="auto" w:fill="FFFFFF"/>
          <w:lang w:val="en-MT"/>
        </w:rPr>
        <w:t xml:space="preserve">ta’ </w:t>
      </w:r>
      <w:r w:rsidR="00F27AED" w:rsidRPr="00CE7A09">
        <w:rPr>
          <w:rFonts w:ascii="Andika" w:hAnsi="Andika" w:cs="Andika"/>
          <w:shd w:val="clear" w:color="auto" w:fill="FFFFFF"/>
          <w:lang w:val="en-MT"/>
        </w:rPr>
        <w:t>Carl</w:t>
      </w:r>
      <w:r w:rsidR="00F27AED" w:rsidRPr="00C77DC7">
        <w:rPr>
          <w:rFonts w:ascii="Andika" w:hAnsi="Andika" w:cs="Andika"/>
          <w:shd w:val="clear" w:color="auto" w:fill="FFFFFF"/>
          <w:lang w:val="en-MT"/>
        </w:rPr>
        <w:t xml:space="preserve">, li huwa </w:t>
      </w:r>
      <w:r w:rsidR="00F27AED" w:rsidRPr="00CE7A09">
        <w:rPr>
          <w:rFonts w:ascii="Andika" w:hAnsi="Andika" w:cs="Andika"/>
          <w:shd w:val="clear" w:color="auto" w:fill="FFFFFF"/>
          <w:lang w:val="en-MT"/>
        </w:rPr>
        <w:t>l-manager tal-istazzjon fejn Hachi jkun jistenna lil sidu kuljum</w:t>
      </w:r>
      <w:r w:rsidR="008C7966" w:rsidRPr="00C77DC7">
        <w:rPr>
          <w:rFonts w:ascii="Andika" w:hAnsi="Andika" w:cs="Andika"/>
          <w:shd w:val="clear" w:color="auto" w:fill="FFFFFF"/>
          <w:lang w:val="en-MT"/>
        </w:rPr>
        <w:t xml:space="preserve"> kif u</w:t>
      </w:r>
      <w:r w:rsidR="00F27AED" w:rsidRPr="00C77DC7">
        <w:rPr>
          <w:rFonts w:ascii="Andika" w:hAnsi="Andika" w:cs="Andika"/>
          <w:shd w:val="clear" w:color="auto" w:fill="FFFFFF"/>
          <w:lang w:val="en-MT"/>
        </w:rPr>
        <w:t xml:space="preserve">koll </w:t>
      </w:r>
      <w:r w:rsidR="005E0AB7" w:rsidRPr="00C77DC7">
        <w:rPr>
          <w:rFonts w:ascii="Andika" w:hAnsi="Andika" w:cs="Andika"/>
          <w:shd w:val="clear" w:color="auto" w:fill="FFFFFF"/>
          <w:lang w:val="en-MT"/>
        </w:rPr>
        <w:t xml:space="preserve">Jasjeet, </w:t>
      </w:r>
      <w:r w:rsidR="00F27AED" w:rsidRPr="00C77DC7">
        <w:rPr>
          <w:rFonts w:ascii="Andika" w:hAnsi="Andika" w:cs="Andika"/>
          <w:shd w:val="clear" w:color="auto" w:fill="FFFFFF"/>
          <w:lang w:val="en-MT"/>
        </w:rPr>
        <w:t>il-b</w:t>
      </w:r>
      <w:r w:rsidR="00F27AED" w:rsidRPr="00CE7A09">
        <w:rPr>
          <w:rFonts w:ascii="Andika" w:hAnsi="Andika" w:cs="Andika"/>
          <w:shd w:val="clear" w:color="auto" w:fill="FFFFFF"/>
          <w:lang w:val="en-MT"/>
        </w:rPr>
        <w:t>ejjiegħ ta</w:t>
      </w:r>
      <w:r w:rsidR="00F27AED" w:rsidRPr="00C77DC7">
        <w:rPr>
          <w:rFonts w:ascii="Andika" w:hAnsi="Andika" w:cs="Andika"/>
          <w:shd w:val="clear" w:color="auto" w:fill="FFFFFF"/>
          <w:lang w:val="en-MT"/>
        </w:rPr>
        <w:t>l-</w:t>
      </w:r>
      <w:r w:rsidR="00F27AED" w:rsidRPr="00CE7A09">
        <w:rPr>
          <w:rFonts w:ascii="Andika" w:hAnsi="Andika" w:cs="Andika"/>
          <w:shd w:val="clear" w:color="auto" w:fill="FFFFFF"/>
          <w:lang w:val="en-MT"/>
        </w:rPr>
        <w:t>hot dogs fl-istazzjon</w:t>
      </w:r>
      <w:r w:rsidR="008C7966" w:rsidRPr="00C77DC7">
        <w:rPr>
          <w:rFonts w:ascii="Andika" w:hAnsi="Andika" w:cs="Andika"/>
          <w:shd w:val="clear" w:color="auto" w:fill="FFFFFF"/>
          <w:lang w:val="en-MT"/>
        </w:rPr>
        <w:t>.</w:t>
      </w:r>
    </w:p>
    <w:p w14:paraId="0EBD841E" w14:textId="52F10A9B" w:rsidR="005F210F" w:rsidRPr="00CE7A09" w:rsidRDefault="005F210F" w:rsidP="004159ED">
      <w:pPr>
        <w:spacing w:before="100" w:beforeAutospacing="1" w:after="100" w:afterAutospacing="1" w:line="300" w:lineRule="atLeast"/>
        <w:rPr>
          <w:rFonts w:ascii="Andika" w:hAnsi="Andika" w:cs="Andika"/>
          <w:shd w:val="clear" w:color="auto" w:fill="FFFFFF"/>
          <w:lang w:val="en-MT"/>
        </w:rPr>
      </w:pPr>
      <w:r w:rsidRPr="005F210F">
        <w:rPr>
          <w:rFonts w:ascii="Andika" w:hAnsi="Andika" w:cs="Andika"/>
          <w:shd w:val="clear" w:color="auto" w:fill="FFFFFF"/>
          <w:lang w:val="en-MT"/>
        </w:rPr>
        <w:t>Il-mużika oriġinali tal-film hi waħda orkestrali li toħloq burdata ħelwa u nostalġika</w:t>
      </w:r>
      <w:r>
        <w:rPr>
          <w:rFonts w:ascii="Andika" w:hAnsi="Andika" w:cs="Andika"/>
          <w:shd w:val="clear" w:color="auto" w:fill="FFFFFF"/>
          <w:lang w:val="en-MT"/>
        </w:rPr>
        <w:t xml:space="preserve">, </w:t>
      </w:r>
      <w:r w:rsidRPr="005F210F">
        <w:rPr>
          <w:rFonts w:ascii="Andika" w:hAnsi="Andika" w:cs="Andika"/>
          <w:shd w:val="clear" w:color="auto" w:fill="FFFFFF"/>
          <w:lang w:val="en-MT"/>
        </w:rPr>
        <w:t>speċjalment il-biċċa “Goodbye”</w:t>
      </w:r>
      <w:r w:rsidR="00571EA0">
        <w:rPr>
          <w:rFonts w:ascii="Andika" w:hAnsi="Andika" w:cs="Andika"/>
          <w:shd w:val="clear" w:color="auto" w:fill="FFFFFF"/>
          <w:lang w:val="en-MT"/>
        </w:rPr>
        <w:t xml:space="preserve">. Din </w:t>
      </w:r>
      <w:r w:rsidRPr="005F210F">
        <w:rPr>
          <w:rFonts w:ascii="Andika" w:hAnsi="Andika" w:cs="Andika"/>
          <w:shd w:val="clear" w:color="auto" w:fill="FFFFFF"/>
          <w:lang w:val="en-MT"/>
        </w:rPr>
        <w:t xml:space="preserve">kisbet </w:t>
      </w:r>
      <w:r>
        <w:rPr>
          <w:rFonts w:ascii="Andika" w:hAnsi="Andika" w:cs="Andika"/>
          <w:shd w:val="clear" w:color="auto" w:fill="FFFFFF"/>
          <w:lang w:val="en-MT"/>
        </w:rPr>
        <w:t xml:space="preserve">popolarità kbira </w:t>
      </w:r>
      <w:r w:rsidRPr="005F210F">
        <w:rPr>
          <w:rFonts w:ascii="Andika" w:hAnsi="Andika" w:cs="Andika"/>
          <w:shd w:val="clear" w:color="auto" w:fill="FFFFFF"/>
          <w:lang w:val="en-MT"/>
        </w:rPr>
        <w:t xml:space="preserve">online u spiss </w:t>
      </w:r>
      <w:r w:rsidR="005807D1">
        <w:rPr>
          <w:rFonts w:ascii="Andika" w:hAnsi="Andika" w:cs="Andika"/>
          <w:shd w:val="clear" w:color="auto" w:fill="FFFFFF"/>
          <w:lang w:val="en-MT"/>
        </w:rPr>
        <w:t>hija kkunsidrata waħda</w:t>
      </w:r>
      <w:r w:rsidRPr="005F210F">
        <w:rPr>
          <w:rFonts w:ascii="Andika" w:hAnsi="Andika" w:cs="Andika"/>
          <w:shd w:val="clear" w:color="auto" w:fill="FFFFFF"/>
          <w:lang w:val="en-MT"/>
        </w:rPr>
        <w:t xml:space="preserve"> mill-aktar biċċiet traġiċi u sbieħ assoċjati mal-films tal-annimali.</w:t>
      </w:r>
      <w:r>
        <w:rPr>
          <w:rFonts w:ascii="Segoe UI" w:eastAsia="Times New Roman" w:hAnsi="Segoe UI" w:cs="Segoe UI"/>
          <w:kern w:val="0"/>
          <w:sz w:val="21"/>
          <w:szCs w:val="21"/>
          <w:lang w:val="en-MT" w:eastAsia="en-MT"/>
          <w14:ligatures w14:val="none"/>
        </w:rPr>
        <w:t xml:space="preserve"> </w:t>
      </w:r>
    </w:p>
    <w:p w14:paraId="2F7F221F" w14:textId="72594733" w:rsidR="005F210F" w:rsidRPr="005F210F" w:rsidRDefault="008C7966" w:rsidP="005F210F">
      <w:pPr>
        <w:pStyle w:val="Intestazzjoni1"/>
        <w:spacing w:line="300" w:lineRule="atLeast"/>
        <w:rPr>
          <w:rFonts w:ascii="Andika" w:eastAsiaTheme="minorHAnsi" w:hAnsi="Andika" w:cs="Andika"/>
          <w:color w:val="000000" w:themeColor="text1"/>
          <w:sz w:val="24"/>
          <w:szCs w:val="24"/>
          <w:shd w:val="clear" w:color="auto" w:fill="FFFFFF"/>
          <w:lang w:val="en-MT"/>
        </w:rPr>
      </w:pPr>
      <w:r w:rsidRPr="005F210F">
        <w:rPr>
          <w:rFonts w:ascii="Andika" w:eastAsiaTheme="minorHAnsi" w:hAnsi="Andika" w:cs="Andika"/>
          <w:color w:val="auto"/>
          <w:sz w:val="24"/>
          <w:szCs w:val="24"/>
          <w:shd w:val="clear" w:color="auto" w:fill="FFFFFF"/>
          <w:lang w:val="en-MT"/>
        </w:rPr>
        <w:lastRenderedPageBreak/>
        <w:t>L-iktar ħaġa li laqtitni f’dan il-film hi s-</w:t>
      </w:r>
      <w:r w:rsidR="00CE7A09" w:rsidRPr="00CE7A09">
        <w:rPr>
          <w:rFonts w:ascii="Andika" w:eastAsiaTheme="minorHAnsi" w:hAnsi="Andika" w:cs="Andika"/>
          <w:color w:val="auto"/>
          <w:sz w:val="24"/>
          <w:szCs w:val="24"/>
          <w:shd w:val="clear" w:color="auto" w:fill="FFFFFF"/>
          <w:lang w:val="en-MT"/>
        </w:rPr>
        <w:t>simbolu ta’ lealtà u mħabba</w:t>
      </w:r>
      <w:r w:rsidRPr="005F210F">
        <w:rPr>
          <w:rFonts w:ascii="Andika" w:eastAsiaTheme="minorHAnsi" w:hAnsi="Andika" w:cs="Andika"/>
          <w:color w:val="auto"/>
          <w:sz w:val="24"/>
          <w:szCs w:val="24"/>
          <w:shd w:val="clear" w:color="auto" w:fill="FFFFFF"/>
          <w:lang w:val="en-MT"/>
        </w:rPr>
        <w:t xml:space="preserve"> li l-kelb juri lejn sidu</w:t>
      </w:r>
      <w:r w:rsidR="00C77DC7" w:rsidRPr="005F210F">
        <w:rPr>
          <w:rFonts w:ascii="Andika" w:eastAsiaTheme="minorHAnsi" w:hAnsi="Andika" w:cs="Andika"/>
          <w:color w:val="auto"/>
          <w:sz w:val="24"/>
          <w:szCs w:val="24"/>
          <w:shd w:val="clear" w:color="auto" w:fill="FFFFFF"/>
          <w:lang w:val="en-MT"/>
        </w:rPr>
        <w:t>.</w:t>
      </w:r>
      <w:r w:rsidR="005F210F" w:rsidRPr="005F210F">
        <w:rPr>
          <w:rFonts w:ascii="Andika" w:eastAsiaTheme="minorHAnsi" w:hAnsi="Andika" w:cs="Andika"/>
          <w:color w:val="auto"/>
          <w:sz w:val="24"/>
          <w:szCs w:val="24"/>
          <w:shd w:val="clear" w:color="auto" w:fill="FFFFFF"/>
          <w:lang w:val="en-MT"/>
        </w:rPr>
        <w:t xml:space="preserve"> Fl-opinjoni tiegħi </w:t>
      </w:r>
      <w:r w:rsidR="005F210F" w:rsidRPr="005F210F">
        <w:rPr>
          <w:rFonts w:ascii="Andika" w:eastAsiaTheme="minorHAnsi" w:hAnsi="Andika" w:cs="Andika"/>
          <w:color w:val="000000" w:themeColor="text1"/>
          <w:sz w:val="24"/>
          <w:szCs w:val="24"/>
          <w:shd w:val="clear" w:color="auto" w:fill="FFFFFF"/>
          <w:lang w:val="en-MT"/>
        </w:rPr>
        <w:t xml:space="preserve">wieħed għandu jara </w:t>
      </w:r>
      <w:r w:rsidR="00E773EB">
        <w:rPr>
          <w:rFonts w:ascii="Andika" w:eastAsiaTheme="minorHAnsi" w:hAnsi="Andika" w:cs="Andika"/>
          <w:color w:val="000000" w:themeColor="text1"/>
          <w:sz w:val="24"/>
          <w:szCs w:val="24"/>
          <w:shd w:val="clear" w:color="auto" w:fill="FFFFFF"/>
          <w:lang w:val="en-MT"/>
        </w:rPr>
        <w:t xml:space="preserve">dan il-film </w:t>
      </w:r>
      <w:r w:rsidR="005F210F" w:rsidRPr="005F210F">
        <w:rPr>
          <w:rFonts w:ascii="Andika" w:eastAsiaTheme="minorHAnsi" w:hAnsi="Andika" w:cs="Andika"/>
          <w:color w:val="000000" w:themeColor="text1"/>
          <w:sz w:val="24"/>
          <w:szCs w:val="24"/>
          <w:shd w:val="clear" w:color="auto" w:fill="FFFFFF"/>
          <w:lang w:val="en-MT"/>
        </w:rPr>
        <w:t>għax huwa esperjenza emozzjonal</w:t>
      </w:r>
      <w:r w:rsidR="00FB1161">
        <w:rPr>
          <w:rFonts w:ascii="Andika" w:eastAsiaTheme="minorHAnsi" w:hAnsi="Andika" w:cs="Andika"/>
          <w:color w:val="000000" w:themeColor="text1"/>
          <w:sz w:val="24"/>
          <w:szCs w:val="24"/>
          <w:shd w:val="clear" w:color="auto" w:fill="FFFFFF"/>
          <w:lang w:val="en-MT"/>
        </w:rPr>
        <w:t>i li jgħallimna</w:t>
      </w:r>
      <w:r w:rsidR="005F210F" w:rsidRPr="005F210F">
        <w:rPr>
          <w:rFonts w:ascii="Andika" w:eastAsiaTheme="minorHAnsi" w:hAnsi="Andika" w:cs="Andika"/>
          <w:color w:val="000000" w:themeColor="text1"/>
          <w:sz w:val="24"/>
          <w:szCs w:val="24"/>
          <w:shd w:val="clear" w:color="auto" w:fill="FFFFFF"/>
          <w:lang w:val="en-MT"/>
        </w:rPr>
        <w:t xml:space="preserve"> li l-lealtà vera teżisti.</w:t>
      </w:r>
    </w:p>
    <w:p w14:paraId="2C860A02" w14:textId="602190C8" w:rsidR="00CE7A09" w:rsidRPr="00CE7A09" w:rsidRDefault="00DD293A" w:rsidP="00CE7A09">
      <w:pPr>
        <w:spacing w:before="100" w:beforeAutospacing="1" w:after="100" w:afterAutospacing="1" w:line="300" w:lineRule="atLeast"/>
        <w:rPr>
          <w:rFonts w:ascii="Andika" w:hAnsi="Andika" w:cs="Andika"/>
          <w:shd w:val="clear" w:color="auto" w:fill="FFFFFF"/>
          <w:lang w:val="en-MT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0289D57" wp14:editId="0CC26710">
            <wp:simplePos x="0" y="0"/>
            <wp:positionH relativeFrom="column">
              <wp:posOffset>2853493</wp:posOffset>
            </wp:positionH>
            <wp:positionV relativeFrom="paragraph">
              <wp:posOffset>487615</wp:posOffset>
            </wp:positionV>
            <wp:extent cx="3810000" cy="2317750"/>
            <wp:effectExtent l="0" t="0" r="0" b="6350"/>
            <wp:wrapTight wrapText="bothSides">
              <wp:wrapPolygon edited="0">
                <wp:start x="0" y="0"/>
                <wp:lineTo x="0" y="21482"/>
                <wp:lineTo x="21492" y="21482"/>
                <wp:lineTo x="21492" y="0"/>
                <wp:lineTo x="0" y="0"/>
              </wp:wrapPolygon>
            </wp:wrapTight>
            <wp:docPr id="2" name="Stampa 1" descr="Stampa li fiha persuna, hwejjeg, fuq gewwa, qattus&#10;&#10;Il-kontenut iġġenerat bl-IA jista’ jkun ħaż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mpa 1" descr="Stampa li fiha persuna, hwejjeg, fuq gewwa, qattus&#10;&#10;Il-kontenut iġġenerat bl-IA jista’ jkun ħażin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F0AC73" w14:textId="0972A02A" w:rsidR="00C77DC7" w:rsidRPr="005F210F" w:rsidRDefault="00C77DC7" w:rsidP="00CE7A09">
      <w:pPr>
        <w:spacing w:before="100" w:beforeAutospacing="1" w:after="100" w:afterAutospacing="1" w:line="300" w:lineRule="atLeast"/>
        <w:outlineLvl w:val="2"/>
        <w:rPr>
          <w:rFonts w:ascii="Andika" w:hAnsi="Andika" w:cs="Andika"/>
          <w:shd w:val="clear" w:color="auto" w:fill="FFFFFF"/>
          <w:lang w:val="en-MT"/>
        </w:rPr>
      </w:pPr>
    </w:p>
    <w:p w14:paraId="1F318B6D" w14:textId="7003398C" w:rsidR="00C77DC7" w:rsidRPr="005F210F" w:rsidRDefault="00C77DC7" w:rsidP="00CE7A09">
      <w:pPr>
        <w:spacing w:before="100" w:beforeAutospacing="1" w:after="100" w:afterAutospacing="1" w:line="300" w:lineRule="atLeast"/>
        <w:outlineLvl w:val="2"/>
        <w:rPr>
          <w:rFonts w:ascii="Andika" w:hAnsi="Andika" w:cs="Andika"/>
          <w:shd w:val="clear" w:color="auto" w:fill="FFFFFF"/>
          <w:lang w:val="en-MT"/>
        </w:rPr>
      </w:pPr>
    </w:p>
    <w:p w14:paraId="61734FA2" w14:textId="20D1344B" w:rsidR="00E55D8B" w:rsidRPr="005F210F" w:rsidRDefault="00E55D8B" w:rsidP="009F7FF7">
      <w:pPr>
        <w:ind w:right="-188"/>
        <w:jc w:val="both"/>
        <w:rPr>
          <w:rFonts w:ascii="Andika" w:hAnsi="Andika" w:cs="Andika"/>
          <w:shd w:val="clear" w:color="auto" w:fill="FFFFFF"/>
          <w:lang w:val="en-MT"/>
        </w:rPr>
      </w:pPr>
    </w:p>
    <w:sectPr w:rsidR="00E55D8B" w:rsidRPr="005F210F" w:rsidSect="00380472">
      <w:footerReference w:type="default" r:id="rId12"/>
      <w:pgSz w:w="16838" w:h="11906" w:orient="landscape"/>
      <w:pgMar w:top="1440" w:right="1440" w:bottom="1440" w:left="1440" w:header="708" w:footer="708" w:gutter="0"/>
      <w:pgBorders w:offsetFrom="page">
        <w:top w:val="postageStamp" w:sz="10" w:space="24" w:color="7030A0"/>
        <w:left w:val="postageStamp" w:sz="10" w:space="24" w:color="7030A0"/>
        <w:bottom w:val="postageStamp" w:sz="10" w:space="24" w:color="7030A0"/>
        <w:right w:val="postageStamp" w:sz="10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34718" w14:textId="77777777" w:rsidR="00445E89" w:rsidRDefault="00445E89" w:rsidP="00AE7E51">
      <w:pPr>
        <w:spacing w:after="0" w:line="240" w:lineRule="auto"/>
      </w:pPr>
      <w:r>
        <w:separator/>
      </w:r>
    </w:p>
  </w:endnote>
  <w:endnote w:type="continuationSeparator" w:id="0">
    <w:p w14:paraId="617463A2" w14:textId="77777777" w:rsidR="00445E89" w:rsidRDefault="00445E89" w:rsidP="00AE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ika">
    <w:panose1 w:val="02000000000000000000"/>
    <w:charset w:val="00"/>
    <w:family w:val="auto"/>
    <w:pitch w:val="variable"/>
    <w:sig w:usb0="A00002FF" w:usb1="5200A1FF" w:usb2="02000009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462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DD3D24" w14:textId="39A26A46" w:rsidR="00AE7E51" w:rsidRDefault="00AE7E51">
        <w:pPr>
          <w:pStyle w:val="Qiegil-Pan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AE6F8E" w14:textId="77777777" w:rsidR="00AE7E51" w:rsidRDefault="00AE7E51">
    <w:pPr>
      <w:pStyle w:val="Qiegil-Pan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D1B62" w14:textId="77777777" w:rsidR="00445E89" w:rsidRDefault="00445E89" w:rsidP="00AE7E51">
      <w:pPr>
        <w:spacing w:after="0" w:line="240" w:lineRule="auto"/>
      </w:pPr>
      <w:r>
        <w:separator/>
      </w:r>
    </w:p>
  </w:footnote>
  <w:footnote w:type="continuationSeparator" w:id="0">
    <w:p w14:paraId="41D15FB1" w14:textId="77777777" w:rsidR="00445E89" w:rsidRDefault="00445E89" w:rsidP="00AE7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6611"/>
    <w:multiLevelType w:val="multilevel"/>
    <w:tmpl w:val="DB5E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53CCA"/>
    <w:multiLevelType w:val="hybridMultilevel"/>
    <w:tmpl w:val="D02474D0"/>
    <w:lvl w:ilvl="0" w:tplc="0C0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B7B11"/>
    <w:multiLevelType w:val="hybridMultilevel"/>
    <w:tmpl w:val="FB9AD264"/>
    <w:lvl w:ilvl="0" w:tplc="0C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17C59"/>
    <w:multiLevelType w:val="hybridMultilevel"/>
    <w:tmpl w:val="ADCCE06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40E97"/>
    <w:multiLevelType w:val="multilevel"/>
    <w:tmpl w:val="DB1E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266B42"/>
    <w:multiLevelType w:val="multilevel"/>
    <w:tmpl w:val="2F52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B21A1A"/>
    <w:multiLevelType w:val="hybridMultilevel"/>
    <w:tmpl w:val="778218D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722C0"/>
    <w:multiLevelType w:val="multilevel"/>
    <w:tmpl w:val="AFAC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2C25C9"/>
    <w:multiLevelType w:val="multilevel"/>
    <w:tmpl w:val="6E34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03E36"/>
    <w:multiLevelType w:val="hybridMultilevel"/>
    <w:tmpl w:val="7B46C6D2"/>
    <w:lvl w:ilvl="0" w:tplc="584CD3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EF0C8E"/>
    <w:multiLevelType w:val="hybridMultilevel"/>
    <w:tmpl w:val="B93CDD3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92321"/>
    <w:multiLevelType w:val="multilevel"/>
    <w:tmpl w:val="B2D8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EE56B8"/>
    <w:multiLevelType w:val="multilevel"/>
    <w:tmpl w:val="37DC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3D3A1F"/>
    <w:multiLevelType w:val="hybridMultilevel"/>
    <w:tmpl w:val="E6E696EA"/>
    <w:lvl w:ilvl="0" w:tplc="0C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B71C4"/>
    <w:multiLevelType w:val="hybridMultilevel"/>
    <w:tmpl w:val="43383DD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35DA7"/>
    <w:multiLevelType w:val="hybridMultilevel"/>
    <w:tmpl w:val="42B47EA8"/>
    <w:lvl w:ilvl="0" w:tplc="0C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44682"/>
    <w:multiLevelType w:val="hybridMultilevel"/>
    <w:tmpl w:val="256AAC3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114FD"/>
    <w:multiLevelType w:val="multilevel"/>
    <w:tmpl w:val="C20C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1003552">
    <w:abstractNumId w:val="10"/>
  </w:num>
  <w:num w:numId="2" w16cid:durableId="1586263591">
    <w:abstractNumId w:val="16"/>
  </w:num>
  <w:num w:numId="3" w16cid:durableId="2053074592">
    <w:abstractNumId w:val="6"/>
  </w:num>
  <w:num w:numId="4" w16cid:durableId="1514951853">
    <w:abstractNumId w:val="9"/>
  </w:num>
  <w:num w:numId="5" w16cid:durableId="2047220634">
    <w:abstractNumId w:val="14"/>
  </w:num>
  <w:num w:numId="6" w16cid:durableId="1614630301">
    <w:abstractNumId w:val="3"/>
  </w:num>
  <w:num w:numId="7" w16cid:durableId="1441292812">
    <w:abstractNumId w:val="15"/>
  </w:num>
  <w:num w:numId="8" w16cid:durableId="398793838">
    <w:abstractNumId w:val="1"/>
  </w:num>
  <w:num w:numId="9" w16cid:durableId="965041918">
    <w:abstractNumId w:val="13"/>
  </w:num>
  <w:num w:numId="10" w16cid:durableId="1877352426">
    <w:abstractNumId w:val="2"/>
  </w:num>
  <w:num w:numId="11" w16cid:durableId="1744571093">
    <w:abstractNumId w:val="0"/>
  </w:num>
  <w:num w:numId="12" w16cid:durableId="1754741033">
    <w:abstractNumId w:val="5"/>
  </w:num>
  <w:num w:numId="13" w16cid:durableId="1193958100">
    <w:abstractNumId w:val="4"/>
  </w:num>
  <w:num w:numId="14" w16cid:durableId="115225931">
    <w:abstractNumId w:val="8"/>
  </w:num>
  <w:num w:numId="15" w16cid:durableId="770509393">
    <w:abstractNumId w:val="11"/>
  </w:num>
  <w:num w:numId="16" w16cid:durableId="1463419517">
    <w:abstractNumId w:val="17"/>
  </w:num>
  <w:num w:numId="17" w16cid:durableId="589697826">
    <w:abstractNumId w:val="12"/>
  </w:num>
  <w:num w:numId="18" w16cid:durableId="16861307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BA"/>
    <w:rsid w:val="000056F0"/>
    <w:rsid w:val="00006E17"/>
    <w:rsid w:val="0001019D"/>
    <w:rsid w:val="000110F3"/>
    <w:rsid w:val="0002037F"/>
    <w:rsid w:val="000A0F37"/>
    <w:rsid w:val="000C428C"/>
    <w:rsid w:val="000C7A72"/>
    <w:rsid w:val="000F6891"/>
    <w:rsid w:val="00127772"/>
    <w:rsid w:val="001600AE"/>
    <w:rsid w:val="0018462A"/>
    <w:rsid w:val="00187096"/>
    <w:rsid w:val="00191A3D"/>
    <w:rsid w:val="00197CFD"/>
    <w:rsid w:val="001A3A01"/>
    <w:rsid w:val="001A4EDC"/>
    <w:rsid w:val="001C42F6"/>
    <w:rsid w:val="001F420D"/>
    <w:rsid w:val="002116BF"/>
    <w:rsid w:val="00234328"/>
    <w:rsid w:val="002505F2"/>
    <w:rsid w:val="002742BE"/>
    <w:rsid w:val="0029497E"/>
    <w:rsid w:val="0033431D"/>
    <w:rsid w:val="00342C96"/>
    <w:rsid w:val="003573CF"/>
    <w:rsid w:val="00360FA1"/>
    <w:rsid w:val="00362202"/>
    <w:rsid w:val="00364DB0"/>
    <w:rsid w:val="003677D0"/>
    <w:rsid w:val="00380472"/>
    <w:rsid w:val="003A17AE"/>
    <w:rsid w:val="003A4224"/>
    <w:rsid w:val="003B6EA8"/>
    <w:rsid w:val="003C4B24"/>
    <w:rsid w:val="003C5743"/>
    <w:rsid w:val="003D1045"/>
    <w:rsid w:val="003D5B39"/>
    <w:rsid w:val="003E094C"/>
    <w:rsid w:val="003E1527"/>
    <w:rsid w:val="003E2A4C"/>
    <w:rsid w:val="003E3384"/>
    <w:rsid w:val="004007FF"/>
    <w:rsid w:val="0041158D"/>
    <w:rsid w:val="004159ED"/>
    <w:rsid w:val="00445E89"/>
    <w:rsid w:val="0048239A"/>
    <w:rsid w:val="004B4267"/>
    <w:rsid w:val="004D0091"/>
    <w:rsid w:val="004D4988"/>
    <w:rsid w:val="004E4857"/>
    <w:rsid w:val="0050594C"/>
    <w:rsid w:val="0051315A"/>
    <w:rsid w:val="00543079"/>
    <w:rsid w:val="00561219"/>
    <w:rsid w:val="005715BA"/>
    <w:rsid w:val="00571EA0"/>
    <w:rsid w:val="005807D1"/>
    <w:rsid w:val="00587685"/>
    <w:rsid w:val="005A6CBF"/>
    <w:rsid w:val="005E0AB7"/>
    <w:rsid w:val="005F210F"/>
    <w:rsid w:val="006255E8"/>
    <w:rsid w:val="00662B23"/>
    <w:rsid w:val="0066422C"/>
    <w:rsid w:val="0066795C"/>
    <w:rsid w:val="00677B29"/>
    <w:rsid w:val="006B7C23"/>
    <w:rsid w:val="006C0DCA"/>
    <w:rsid w:val="006D3621"/>
    <w:rsid w:val="006D6A18"/>
    <w:rsid w:val="006F1A70"/>
    <w:rsid w:val="006F48E6"/>
    <w:rsid w:val="006F5293"/>
    <w:rsid w:val="00722F10"/>
    <w:rsid w:val="00735C40"/>
    <w:rsid w:val="00744B4E"/>
    <w:rsid w:val="00754A56"/>
    <w:rsid w:val="00775DF6"/>
    <w:rsid w:val="00795867"/>
    <w:rsid w:val="007A364A"/>
    <w:rsid w:val="007A40AE"/>
    <w:rsid w:val="007F119C"/>
    <w:rsid w:val="00827C85"/>
    <w:rsid w:val="00840263"/>
    <w:rsid w:val="00887238"/>
    <w:rsid w:val="008B35E6"/>
    <w:rsid w:val="008C7966"/>
    <w:rsid w:val="008D794A"/>
    <w:rsid w:val="008E4AE2"/>
    <w:rsid w:val="00902909"/>
    <w:rsid w:val="00915BBD"/>
    <w:rsid w:val="0091717A"/>
    <w:rsid w:val="00946976"/>
    <w:rsid w:val="009763D1"/>
    <w:rsid w:val="00980013"/>
    <w:rsid w:val="00996BDC"/>
    <w:rsid w:val="009A3C38"/>
    <w:rsid w:val="009E5C94"/>
    <w:rsid w:val="009F3AAA"/>
    <w:rsid w:val="009F7FF7"/>
    <w:rsid w:val="00A01E52"/>
    <w:rsid w:val="00A4756C"/>
    <w:rsid w:val="00A55220"/>
    <w:rsid w:val="00A576A8"/>
    <w:rsid w:val="00A70FB9"/>
    <w:rsid w:val="00A734A4"/>
    <w:rsid w:val="00A964BC"/>
    <w:rsid w:val="00A971B4"/>
    <w:rsid w:val="00AA034E"/>
    <w:rsid w:val="00AA04A1"/>
    <w:rsid w:val="00AA4B54"/>
    <w:rsid w:val="00AD0FA4"/>
    <w:rsid w:val="00AD3D30"/>
    <w:rsid w:val="00AE5A2D"/>
    <w:rsid w:val="00AE7E51"/>
    <w:rsid w:val="00B07B5C"/>
    <w:rsid w:val="00B178A5"/>
    <w:rsid w:val="00B75004"/>
    <w:rsid w:val="00B77C83"/>
    <w:rsid w:val="00B81547"/>
    <w:rsid w:val="00B87122"/>
    <w:rsid w:val="00BB7EF0"/>
    <w:rsid w:val="00BC6DE7"/>
    <w:rsid w:val="00BD1735"/>
    <w:rsid w:val="00BF6010"/>
    <w:rsid w:val="00C13B9D"/>
    <w:rsid w:val="00C44DE4"/>
    <w:rsid w:val="00C50958"/>
    <w:rsid w:val="00C52FEE"/>
    <w:rsid w:val="00C65699"/>
    <w:rsid w:val="00C77DC7"/>
    <w:rsid w:val="00CA1D1A"/>
    <w:rsid w:val="00CA2E4D"/>
    <w:rsid w:val="00CA37B8"/>
    <w:rsid w:val="00CE3BE7"/>
    <w:rsid w:val="00CE7A09"/>
    <w:rsid w:val="00CF24CE"/>
    <w:rsid w:val="00D03746"/>
    <w:rsid w:val="00D06356"/>
    <w:rsid w:val="00D176F2"/>
    <w:rsid w:val="00D43517"/>
    <w:rsid w:val="00D6493C"/>
    <w:rsid w:val="00D8050C"/>
    <w:rsid w:val="00D93FD1"/>
    <w:rsid w:val="00DC2D3A"/>
    <w:rsid w:val="00DD293A"/>
    <w:rsid w:val="00DE4390"/>
    <w:rsid w:val="00DF365C"/>
    <w:rsid w:val="00E03793"/>
    <w:rsid w:val="00E03C89"/>
    <w:rsid w:val="00E16511"/>
    <w:rsid w:val="00E2653C"/>
    <w:rsid w:val="00E439D6"/>
    <w:rsid w:val="00E54629"/>
    <w:rsid w:val="00E55D8B"/>
    <w:rsid w:val="00E7280F"/>
    <w:rsid w:val="00E773EB"/>
    <w:rsid w:val="00E8713B"/>
    <w:rsid w:val="00EA331E"/>
    <w:rsid w:val="00EA71CC"/>
    <w:rsid w:val="00EC27E9"/>
    <w:rsid w:val="00EE0BD6"/>
    <w:rsid w:val="00EF188E"/>
    <w:rsid w:val="00EF45B3"/>
    <w:rsid w:val="00F006BA"/>
    <w:rsid w:val="00F27AED"/>
    <w:rsid w:val="00F3729B"/>
    <w:rsid w:val="00F415C6"/>
    <w:rsid w:val="00F62A01"/>
    <w:rsid w:val="00F70655"/>
    <w:rsid w:val="00F93EC4"/>
    <w:rsid w:val="00F94E55"/>
    <w:rsid w:val="00FA2B26"/>
    <w:rsid w:val="00FB1161"/>
    <w:rsid w:val="00FD37C4"/>
    <w:rsid w:val="00FE10BE"/>
    <w:rsid w:val="00FF4474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73C7C"/>
  <w15:chartTrackingRefBased/>
  <w15:docId w15:val="{97C5E925-251D-4082-8F1D-99393A17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F00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F00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F006B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F00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F006B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F00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F00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F00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F00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F006B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F006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F006B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F006BA"/>
    <w:rPr>
      <w:rFonts w:eastAsiaTheme="majorEastAsia" w:cstheme="majorBidi"/>
      <w:i/>
      <w:iCs/>
      <w:color w:val="365F91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F006BA"/>
    <w:rPr>
      <w:rFonts w:eastAsiaTheme="majorEastAsia" w:cstheme="majorBidi"/>
      <w:color w:val="365F91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F006BA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F006BA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F006BA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F006B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F00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F00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F00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F00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F00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F006BA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F006BA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F006BA"/>
    <w:rPr>
      <w:i/>
      <w:iCs/>
      <w:color w:val="365F91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F006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F006BA"/>
    <w:rPr>
      <w:i/>
      <w:iCs/>
      <w:color w:val="365F91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F006BA"/>
    <w:rPr>
      <w:b/>
      <w:bCs/>
      <w:smallCaps/>
      <w:color w:val="365F91" w:themeColor="accent1" w:themeShade="BF"/>
      <w:spacing w:val="5"/>
    </w:rPr>
  </w:style>
  <w:style w:type="paragraph" w:styleId="Intestazzjoni">
    <w:name w:val="header"/>
    <w:basedOn w:val="Normali"/>
    <w:link w:val="IntestazzjoniKarattru"/>
    <w:uiPriority w:val="99"/>
    <w:unhideWhenUsed/>
    <w:rsid w:val="00AE7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zjoniKarattru">
    <w:name w:val="Intestazzjoni Karattru"/>
    <w:basedOn w:val="Fonttal-ParagrafuDefault"/>
    <w:link w:val="Intestazzjoni"/>
    <w:uiPriority w:val="99"/>
    <w:rsid w:val="00AE7E51"/>
  </w:style>
  <w:style w:type="paragraph" w:styleId="Qiegil-Pani">
    <w:name w:val="footer"/>
    <w:basedOn w:val="Normali"/>
    <w:link w:val="Qiegil-PaniKarattru"/>
    <w:uiPriority w:val="99"/>
    <w:unhideWhenUsed/>
    <w:rsid w:val="00AE7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Qiegil-PaniKarattru">
    <w:name w:val="Qiegħ il-Paġni Karattru"/>
    <w:basedOn w:val="Fonttal-ParagrafuDefault"/>
    <w:link w:val="Qiegil-Pani"/>
    <w:uiPriority w:val="99"/>
    <w:rsid w:val="00AE7E51"/>
  </w:style>
  <w:style w:type="paragraph" w:styleId="NormaliWeb">
    <w:name w:val="Normal (Web)"/>
    <w:basedOn w:val="Normali"/>
    <w:uiPriority w:val="99"/>
    <w:semiHidden/>
    <w:unhideWhenUsed/>
    <w:rsid w:val="00362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MT" w:eastAsia="en-MT"/>
      <w14:ligatures w14:val="none"/>
    </w:rPr>
  </w:style>
  <w:style w:type="character" w:styleId="Enfasigrass">
    <w:name w:val="Strong"/>
    <w:basedOn w:val="Fonttal-ParagrafuDefault"/>
    <w:uiPriority w:val="22"/>
    <w:qFormat/>
    <w:rsid w:val="00362202"/>
    <w:rPr>
      <w:b/>
      <w:bCs/>
    </w:rPr>
  </w:style>
  <w:style w:type="character" w:styleId="Enfasi">
    <w:name w:val="Emphasis"/>
    <w:basedOn w:val="Fonttal-ParagrafuDefault"/>
    <w:uiPriority w:val="20"/>
    <w:qFormat/>
    <w:rsid w:val="003622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28FF3B194A34A833DAA789F419BB8" ma:contentTypeVersion="18" ma:contentTypeDescription="Create a new document." ma:contentTypeScope="" ma:versionID="7f246b39e6201b6db4b53a92693fd6ac">
  <xsd:schema xmlns:xsd="http://www.w3.org/2001/XMLSchema" xmlns:xs="http://www.w3.org/2001/XMLSchema" xmlns:p="http://schemas.microsoft.com/office/2006/metadata/properties" xmlns:ns3="3b708136-24f3-44dd-929b-581153257e55" xmlns:ns4="965d49f6-1f16-4f3c-a467-be4773c76470" targetNamespace="http://schemas.microsoft.com/office/2006/metadata/properties" ma:root="true" ma:fieldsID="e8745fb28e4f499dffc49c4f208813f9" ns3:_="" ns4:_="">
    <xsd:import namespace="3b708136-24f3-44dd-929b-581153257e55"/>
    <xsd:import namespace="965d49f6-1f16-4f3c-a467-be4773c764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08136-24f3-44dd-929b-581153257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49f6-1f16-4f3c-a467-be4773c76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708136-24f3-44dd-929b-581153257e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F9D75-B761-443E-AFDC-6B84591FA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08136-24f3-44dd-929b-581153257e55"/>
    <ds:schemaRef ds:uri="965d49f6-1f16-4f3c-a467-be4773c76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D5EA15-10F8-4314-A00D-A8C6CFDFBAD2}">
  <ds:schemaRefs>
    <ds:schemaRef ds:uri="http://schemas.microsoft.com/office/2006/metadata/properties"/>
    <ds:schemaRef ds:uri="http://schemas.microsoft.com/office/infopath/2007/PartnerControls"/>
    <ds:schemaRef ds:uri="3b708136-24f3-44dd-929b-581153257e55"/>
  </ds:schemaRefs>
</ds:datastoreItem>
</file>

<file path=customXml/itemProps3.xml><?xml version="1.0" encoding="utf-8"?>
<ds:datastoreItem xmlns:ds="http://schemas.openxmlformats.org/officeDocument/2006/customXml" ds:itemID="{F76F7EEC-07C4-43EE-BA0C-A785ADF3DE6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1af783b-5243-4c28-b7a4-672c0b9eded2}" enabled="0" method="" siteId="{41af783b-5243-4c28-b7a4-672c0b9ede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4</Pages>
  <Words>363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Josette Baldacchino</dc:creator>
  <cp:keywords/>
  <dc:description/>
  <cp:lastModifiedBy>Josette Baldacchino</cp:lastModifiedBy>
  <cp:revision>89</cp:revision>
  <cp:lastPrinted>2026-02-12T08:50:00Z</cp:lastPrinted>
  <dcterms:created xsi:type="dcterms:W3CDTF">2026-01-29T13:23:00Z</dcterms:created>
  <dcterms:modified xsi:type="dcterms:W3CDTF">2026-04-27T07:43:00Z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0x01010098328FF3B194A34A833DAA789F419BB8</vt:lpwstr>
  </property>
</Properties>
</file>