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3D0CF2B5" w:rsidR="0029497E" w:rsidRPr="0029497E" w:rsidRDefault="00AD3D30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 xml:space="preserve">Artiklu </w:t>
      </w:r>
      <w:r w:rsidR="00FE10BE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t</w:t>
      </w:r>
      <w:r w:rsidR="0090706A" w:rsidRPr="0090706A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’</w:t>
      </w:r>
      <w:r w:rsidR="00FE10BE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Opinjoni</w:t>
      </w:r>
    </w:p>
    <w:p w14:paraId="52D54258" w14:textId="5049FD53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243896E5" w14:textId="5F4917A5" w:rsidR="00915BBD" w:rsidRPr="00915BBD" w:rsidRDefault="009F3AAA">
      <w:pP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</w:pPr>
      <w: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8</w:t>
      </w:r>
      <w:r w:rsidR="00915BBD" w:rsidRPr="00915BBD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.</w:t>
      </w:r>
      <w:r w:rsidR="00FE10BE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2a – Norganizza l-informazzjoni u l-ideat minn dak li ktibt b’mod ċar, skont it-tifsila mitluba mill-ġeneru, u li jkollhom kontinwità.</w:t>
      </w:r>
    </w:p>
    <w:p w14:paraId="35217C33" w14:textId="05D79FF5" w:rsidR="00FD37C4" w:rsidRPr="00FD37C4" w:rsidRDefault="00F3729B">
      <w:pPr>
        <w:rPr>
          <w:rFonts w:ascii="Andika" w:hAnsi="Andika" w:cs="Andika"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color w:val="000000"/>
          <w:shd w:val="clear" w:color="auto" w:fill="FFFFFF"/>
          <w:lang w:val="de-DE"/>
        </w:rPr>
        <w:t>8.</w:t>
      </w:r>
      <w:r w:rsidR="00FE10BE">
        <w:rPr>
          <w:rFonts w:ascii="Andika" w:hAnsi="Andika" w:cs="Andika"/>
          <w:color w:val="000000"/>
          <w:shd w:val="clear" w:color="auto" w:fill="FFFFFF"/>
          <w:lang w:val="de-DE"/>
        </w:rPr>
        <w:t>2d</w:t>
      </w:r>
      <w:r>
        <w:rPr>
          <w:rFonts w:ascii="Andika" w:hAnsi="Andika" w:cs="Andika"/>
          <w:color w:val="000000"/>
          <w:shd w:val="clear" w:color="auto" w:fill="FFFFFF"/>
          <w:lang w:val="de-DE"/>
        </w:rPr>
        <w:t xml:space="preserve"> - </w:t>
      </w:r>
      <w:r w:rsidR="00FD37C4" w:rsidRPr="00FD37C4">
        <w:rPr>
          <w:rFonts w:ascii="Andika" w:hAnsi="Andika" w:cs="Andika"/>
          <w:color w:val="000000"/>
          <w:shd w:val="clear" w:color="auto" w:fill="FFFFFF"/>
          <w:lang w:val="de-DE"/>
        </w:rPr>
        <w:t>Nikteb kitbiet</w:t>
      </w:r>
      <w:r w:rsidR="003E2A4C">
        <w:rPr>
          <w:rFonts w:ascii="Andika" w:hAnsi="Andika" w:cs="Andika"/>
          <w:color w:val="000000"/>
          <w:shd w:val="clear" w:color="auto" w:fill="FFFFFF"/>
          <w:lang w:val="de-DE"/>
        </w:rPr>
        <w:t xml:space="preserve"> </w:t>
      </w:r>
      <w:r w:rsidR="00FD37C4" w:rsidRPr="00FD37C4">
        <w:rPr>
          <w:rFonts w:ascii="Andika" w:hAnsi="Andika" w:cs="Andika"/>
          <w:color w:val="000000"/>
          <w:shd w:val="clear" w:color="auto" w:fill="FFFFFF"/>
          <w:lang w:val="de-DE"/>
        </w:rPr>
        <w:t xml:space="preserve">kumplessi skont in-natura tal-kitba </w:t>
      </w:r>
      <w:r w:rsidR="00AD3D30">
        <w:rPr>
          <w:rFonts w:ascii="Andika" w:hAnsi="Andika" w:cs="Andika"/>
          <w:color w:val="000000"/>
          <w:shd w:val="clear" w:color="auto" w:fill="FFFFFF"/>
          <w:lang w:val="de-DE"/>
        </w:rPr>
        <w:t>argumentattiva</w:t>
      </w:r>
      <w:r w:rsidR="00FD37C4" w:rsidRPr="00FD37C4">
        <w:rPr>
          <w:rFonts w:ascii="Andika" w:hAnsi="Andika" w:cs="Andika"/>
          <w:color w:val="000000"/>
          <w:shd w:val="clear" w:color="auto" w:fill="FFFFFF"/>
          <w:lang w:val="de-DE"/>
        </w:rPr>
        <w:t>.</w:t>
      </w:r>
      <w:r w:rsidR="003A17AE">
        <w:rPr>
          <w:rFonts w:ascii="Andika" w:hAnsi="Andika" w:cs="Andika"/>
          <w:color w:val="000000"/>
          <w:shd w:val="clear" w:color="auto" w:fill="FFFFFF"/>
          <w:lang w:val="de-DE"/>
        </w:rPr>
        <w:t xml:space="preserve"> Eż. </w:t>
      </w:r>
      <w:r w:rsidR="00AD3D30">
        <w:rPr>
          <w:rFonts w:ascii="Andika" w:hAnsi="Andika" w:cs="Andika"/>
          <w:color w:val="000000"/>
          <w:shd w:val="clear" w:color="auto" w:fill="FFFFFF"/>
          <w:lang w:val="de-DE"/>
        </w:rPr>
        <w:t xml:space="preserve">artiklu </w:t>
      </w:r>
      <w:r w:rsidR="00FE10BE">
        <w:rPr>
          <w:rFonts w:ascii="Andika" w:hAnsi="Andika" w:cs="Andika"/>
          <w:color w:val="000000"/>
          <w:shd w:val="clear" w:color="auto" w:fill="FFFFFF"/>
          <w:lang w:val="de-DE"/>
        </w:rPr>
        <w:t>t'opinjoni</w:t>
      </w:r>
      <w:r w:rsidR="00CA37B8">
        <w:rPr>
          <w:rFonts w:ascii="Andika" w:hAnsi="Andika" w:cs="Andika"/>
          <w:color w:val="000000"/>
          <w:shd w:val="clear" w:color="auto" w:fill="FFFFFF"/>
          <w:lang w:val="de-DE"/>
        </w:rPr>
        <w:t>.</w:t>
      </w:r>
    </w:p>
    <w:p w14:paraId="3F6A448D" w14:textId="7051D36A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CCB44CA" w14:textId="0E28782E" w:rsidR="00CA2E4D" w:rsidRDefault="00A64E36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E42D" wp14:editId="12C959B3">
                <wp:simplePos x="0" y="0"/>
                <wp:positionH relativeFrom="margin">
                  <wp:posOffset>556260</wp:posOffset>
                </wp:positionH>
                <wp:positionV relativeFrom="paragraph">
                  <wp:posOffset>173355</wp:posOffset>
                </wp:positionV>
                <wp:extent cx="7364437" cy="478301"/>
                <wp:effectExtent l="0" t="0" r="27305" b="17145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4437" cy="4783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0EAF3878" w:rsidR="00DF365C" w:rsidRPr="0029497E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Titlu: </w:t>
                            </w:r>
                            <w:bookmarkStart w:id="0" w:name="_Hlk221523973"/>
                            <w:r w:rsidR="00AD3D30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L</w:t>
                            </w:r>
                            <w:r w:rsidR="000056F0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-Intelliġenza Artifiċjali </w:t>
                            </w:r>
                            <w:r w:rsidR="00735C40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żżid l-għażż</w:t>
                            </w:r>
                            <w:r w:rsidR="000056F0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u teqred il-kreattività</w:t>
                            </w:r>
                            <w:bookmarkEnd w:id="0"/>
                            <w:r w:rsidR="00E20220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. </w:t>
                            </w:r>
                            <w:r w:rsidR="00C30C4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Agħti</w:t>
                            </w:r>
                            <w:r w:rsidR="00E20220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l-opinjoni tiegħek dwar dan.</w:t>
                            </w:r>
                          </w:p>
                          <w:p w14:paraId="368A2DB3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43.8pt;margin-top:13.65pt;width:579.9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" fillcolor="white [3212]" strokecolor="#0a121c [484]" strokeweight="1.5pt">
                <v:stroke dashstyle="dash"/>
                <v:textbox>
                  <w:txbxContent>
                    <w:p w14:paraId="46207873" w14:textId="0EAF3878" w:rsidR="00DF365C" w:rsidRPr="0029497E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Titlu: </w:t>
                      </w:r>
                      <w:bookmarkStart w:id="1" w:name="_Hlk221523973"/>
                      <w:r w:rsidR="00AD3D30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L</w:t>
                      </w:r>
                      <w:r w:rsidR="000056F0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-Intelliġenza Artifiċjali </w:t>
                      </w:r>
                      <w:r w:rsidR="00735C40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żżid l-għażż</w:t>
                      </w:r>
                      <w:r w:rsidR="000056F0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u teqred il-kreattività</w:t>
                      </w:r>
                      <w:bookmarkEnd w:id="1"/>
                      <w:r w:rsidR="00E20220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. </w:t>
                      </w:r>
                      <w:r w:rsidR="00C30C4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Agħti</w:t>
                      </w:r>
                      <w:r w:rsidR="00E20220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l-opinjoni tiegħek dwar dan.</w:t>
                      </w:r>
                    </w:p>
                    <w:p w14:paraId="368A2DB3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6CAFA7" w14:textId="7B92BD50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C66929B" w14:textId="0250ACB6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4C65D01" w14:textId="61C4203A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36C1398" w14:textId="1FBEC04B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019F84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AF6A40B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1E6AE5E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196D91D" w14:textId="29372E76" w:rsidR="0041158D" w:rsidRPr="00342C96" w:rsidRDefault="000D23DC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23185E" wp14:editId="4AD7E2E9">
                <wp:simplePos x="0" y="0"/>
                <wp:positionH relativeFrom="margin">
                  <wp:posOffset>128905</wp:posOffset>
                </wp:positionH>
                <wp:positionV relativeFrom="paragraph">
                  <wp:posOffset>294640</wp:posOffset>
                </wp:positionV>
                <wp:extent cx="3373755" cy="1468755"/>
                <wp:effectExtent l="19050" t="19050" r="17145" b="17145"/>
                <wp:wrapTight wrapText="bothSides">
                  <wp:wrapPolygon edited="0">
                    <wp:start x="732" y="-280"/>
                    <wp:lineTo x="-122" y="-280"/>
                    <wp:lineTo x="-122" y="19891"/>
                    <wp:lineTo x="610" y="21572"/>
                    <wp:lineTo x="20856" y="21572"/>
                    <wp:lineTo x="21100" y="21572"/>
                    <wp:lineTo x="21588" y="18770"/>
                    <wp:lineTo x="21588" y="1681"/>
                    <wp:lineTo x="21344" y="280"/>
                    <wp:lineTo x="20734" y="-280"/>
                    <wp:lineTo x="732" y="-280"/>
                  </wp:wrapPolygon>
                </wp:wrapTight>
                <wp:docPr id="98092983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755" cy="14687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76C79" w14:textId="057734CB" w:rsidR="00DF365C" w:rsidRPr="00FE10BE" w:rsidRDefault="00EC27E9" w:rsidP="00EC27E9">
                            <w:pPr>
                              <w:rPr>
                                <w:rFonts w:ascii="Andika" w:hAnsi="Andika" w:cs="Andika"/>
                                <w:color w:val="000000" w:themeColor="text1"/>
                              </w:rPr>
                            </w:pPr>
                            <w:r w:rsidRPr="00FE10BE">
                              <w:rPr>
                                <w:rFonts w:ascii="Andika" w:hAnsi="Andika" w:cs="Andika"/>
                                <w:b/>
                                <w:bCs/>
                                <w:color w:val="1F497D" w:themeColor="text2"/>
                              </w:rPr>
                              <w:t>Introduzzjoni</w:t>
                            </w:r>
                            <w:r w:rsidR="00A964BC" w:rsidRPr="00FE10BE">
                              <w:rPr>
                                <w:rFonts w:ascii="Andika" w:hAnsi="Andika" w:cs="Andika"/>
                                <w:color w:val="000000" w:themeColor="text1"/>
                              </w:rPr>
                              <w:t xml:space="preserve">:  </w:t>
                            </w:r>
                            <w:r w:rsidR="00A964BC" w:rsidRPr="00FE10BE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Preżentazzjoni tas-suġġett u l-</w:t>
                            </w:r>
                            <w:r w:rsidR="00FE10BE" w:rsidRPr="00FE10BE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opinjoni</w:t>
                            </w:r>
                            <w:r w:rsidR="00A964BC" w:rsidRPr="00FE10BE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 xml:space="preserve"> li se </w:t>
                            </w:r>
                            <w:r w:rsidR="00FE10BE" w:rsidRPr="00FE10BE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="00A964BC" w:rsidRPr="00FE10BE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iġi diskuss</w:t>
                            </w:r>
                            <w:r w:rsidR="00FE10BE" w:rsidRPr="00FE10BE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a</w:t>
                            </w:r>
                            <w:r w:rsidR="00A964BC" w:rsidRPr="00FE10BE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14:paraId="6BFA6908" w14:textId="0248C763" w:rsidR="00A964BC" w:rsidRPr="006A00D1" w:rsidRDefault="0090706A" w:rsidP="00EC27E9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l</w:t>
                            </w:r>
                            <w:r w:rsidR="00A964BC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-I</w:t>
                            </w:r>
                            <w:r w:rsidR="00A06A28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A</w:t>
                            </w:r>
                            <w:r w:rsidR="00A964BC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127772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t</w:t>
                            </w:r>
                            <w:r w:rsidR="00A964BC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intuża fil-ħajja ta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’</w:t>
                            </w:r>
                            <w:r w:rsidR="00A964BC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 xml:space="preserve"> kuljum</w:t>
                            </w:r>
                            <w:r w:rsidR="00342C96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 xml:space="preserve"> li t</w:t>
                            </w:r>
                            <w:r w:rsidR="00A964BC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wassal għall-għażż u nuqqas ta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’</w:t>
                            </w:r>
                            <w:r w:rsidR="00A964BC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 xml:space="preserve"> kreattività</w:t>
                            </w:r>
                          </w:p>
                          <w:p w14:paraId="5DFBA9B3" w14:textId="77777777" w:rsidR="00A964BC" w:rsidRPr="00EC27E9" w:rsidRDefault="00A964BC" w:rsidP="00EC27E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3185E" id="Rectangle: Rounded Corners 5" o:spid="_x0000_s1027" style="position:absolute;margin-left:10.15pt;margin-top:23.2pt;width:265.65pt;height:11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" fillcolor="white [3212]" strokecolor="#5f497a [2407]" strokeweight="3pt">
                <v:stroke joinstyle="miter"/>
                <v:textbox>
                  <w:txbxContent>
                    <w:p w14:paraId="3FF76C79" w14:textId="057734CB" w:rsidR="00DF365C" w:rsidRPr="00FE10BE" w:rsidRDefault="00EC27E9" w:rsidP="00EC27E9">
                      <w:pPr>
                        <w:rPr>
                          <w:rFonts w:ascii="Andika" w:hAnsi="Andika" w:cs="Andika"/>
                          <w:color w:val="000000" w:themeColor="text1"/>
                        </w:rPr>
                      </w:pPr>
                      <w:r w:rsidRPr="00FE10BE">
                        <w:rPr>
                          <w:rFonts w:ascii="Andika" w:hAnsi="Andika" w:cs="Andika"/>
                          <w:b/>
                          <w:bCs/>
                          <w:color w:val="1F497D" w:themeColor="text2"/>
                        </w:rPr>
                        <w:t>Introduzzjoni</w:t>
                      </w:r>
                      <w:r w:rsidR="00A964BC" w:rsidRPr="00FE10BE">
                        <w:rPr>
                          <w:rFonts w:ascii="Andika" w:hAnsi="Andika" w:cs="Andika"/>
                          <w:color w:val="000000" w:themeColor="text1"/>
                        </w:rPr>
                        <w:t xml:space="preserve">:  </w:t>
                      </w:r>
                      <w:r w:rsidR="00A964BC" w:rsidRPr="00FE10BE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Preżentazzjoni tas-suġġett u l-</w:t>
                      </w:r>
                      <w:r w:rsidR="00FE10BE" w:rsidRPr="00FE10BE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opinjoni</w:t>
                      </w:r>
                      <w:r w:rsidR="00A964BC" w:rsidRPr="00FE10BE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 xml:space="preserve"> li se </w:t>
                      </w:r>
                      <w:r w:rsidR="00FE10BE" w:rsidRPr="00FE10BE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t</w:t>
                      </w:r>
                      <w:r w:rsidR="00A964BC" w:rsidRPr="00FE10BE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iġi diskuss</w:t>
                      </w:r>
                      <w:r w:rsidR="00FE10BE" w:rsidRPr="00FE10BE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a</w:t>
                      </w:r>
                      <w:r w:rsidR="00A964BC" w:rsidRPr="00FE10BE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  <w:p w14:paraId="6BFA6908" w14:textId="0248C763" w:rsidR="00A964BC" w:rsidRPr="006A00D1" w:rsidRDefault="0090706A" w:rsidP="00EC27E9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l</w:t>
                      </w:r>
                      <w:r w:rsidR="00A964BC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-I</w:t>
                      </w:r>
                      <w:r w:rsidR="00A06A28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A</w:t>
                      </w:r>
                      <w:r w:rsidR="00A964BC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127772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t</w:t>
                      </w:r>
                      <w:r w:rsidR="00A964BC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intuża fil-ħajja ta</w:t>
                      </w: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’</w:t>
                      </w:r>
                      <w:r w:rsidR="00A964BC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 xml:space="preserve"> kuljum</w:t>
                      </w:r>
                      <w:r w:rsidR="00342C96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 xml:space="preserve"> li t</w:t>
                      </w:r>
                      <w:r w:rsidR="00A964BC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wassal għall-għażż u nuqqas ta</w:t>
                      </w: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’</w:t>
                      </w:r>
                      <w:r w:rsidR="00A964BC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 xml:space="preserve"> kreattività</w:t>
                      </w:r>
                    </w:p>
                    <w:p w14:paraId="5DFBA9B3" w14:textId="77777777" w:rsidR="00A964BC" w:rsidRPr="00EC27E9" w:rsidRDefault="00A964BC" w:rsidP="00EC27E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1158D" w:rsidRPr="00342C96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Imla l-informazzjoni fl-ispazju t’hawn taħt biex tifforma l-pjan għall-k</w:t>
      </w:r>
      <w:r w:rsidR="00E20AB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itba</w:t>
      </w:r>
      <w:r w:rsidR="0041158D" w:rsidRPr="00342C96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.</w:t>
      </w:r>
    </w:p>
    <w:p w14:paraId="6214A0E2" w14:textId="622BCF8E" w:rsidR="001F420D" w:rsidRPr="00342C96" w:rsidRDefault="00CE6E88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7AE12" wp14:editId="5BCCA63C">
                <wp:simplePos x="0" y="0"/>
                <wp:positionH relativeFrom="column">
                  <wp:posOffset>4132162</wp:posOffset>
                </wp:positionH>
                <wp:positionV relativeFrom="paragraph">
                  <wp:posOffset>372062</wp:posOffset>
                </wp:positionV>
                <wp:extent cx="3817202" cy="1094105"/>
                <wp:effectExtent l="19050" t="19050" r="12065" b="10795"/>
                <wp:wrapNone/>
                <wp:docPr id="7206056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202" cy="10941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159BC0" w14:textId="3D15CFCC" w:rsidR="00DF365C" w:rsidRPr="00A964BC" w:rsidRDefault="00A964BC" w:rsidP="00A964BC">
                            <w:r w:rsidRPr="00A964BC">
                              <w:rPr>
                                <w:rFonts w:ascii="Andika" w:hAnsi="Andika" w:cs="Andika"/>
                                <w:b/>
                                <w:bCs/>
                                <w:color w:val="C00000"/>
                                <w:shd w:val="clear" w:color="auto" w:fill="FFFFFF"/>
                                <w:lang w:val="de-DE"/>
                              </w:rPr>
                              <w:t>Żvilupp 1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: </w:t>
                            </w:r>
                            <w:r w:rsidR="0090706A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u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żat</w:t>
                            </w:r>
                            <w:r w:rsidR="00127772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a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mill-istudent biex </w:t>
                            </w:r>
                            <w:r w:rsidR="00127772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t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għin fil-kitba, matematika</w:t>
                            </w:r>
                            <w:r w:rsidR="00127772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u 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grammatika</w:t>
                            </w:r>
                            <w:r w:rsidR="0090706A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- t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naqqas milli dawn iħaddmu moħħhom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7AE12" id="_x0000_s1028" style="position:absolute;margin-left:325.35pt;margin-top:29.3pt;width:300.55pt;height:8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" fillcolor="white [3212]" strokecolor="#e36c0a [2409]" strokeweight="3pt">
                <v:stroke joinstyle="miter"/>
                <v:textbox>
                  <w:txbxContent>
                    <w:p w14:paraId="09159BC0" w14:textId="3D15CFCC" w:rsidR="00DF365C" w:rsidRPr="00A964BC" w:rsidRDefault="00A964BC" w:rsidP="00A964BC">
                      <w:r w:rsidRPr="00A964BC">
                        <w:rPr>
                          <w:rFonts w:ascii="Andika" w:hAnsi="Andika" w:cs="Andika"/>
                          <w:b/>
                          <w:bCs/>
                          <w:color w:val="C00000"/>
                          <w:shd w:val="clear" w:color="auto" w:fill="FFFFFF"/>
                          <w:lang w:val="de-DE"/>
                        </w:rPr>
                        <w:t>Żvilupp 1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: </w:t>
                      </w:r>
                      <w:r w:rsidR="0090706A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u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żat</w:t>
                      </w:r>
                      <w:r w:rsidR="00127772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a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mill-istudent biex </w:t>
                      </w:r>
                      <w:r w:rsidR="00127772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t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għin fil-kitba, matematika</w:t>
                      </w:r>
                      <w:r w:rsidR="00127772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u 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grammatika</w:t>
                      </w:r>
                      <w:r w:rsidR="0090706A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- t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naqqas milli dawn iħaddmu moħħhom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45D779" w14:textId="2B0CA6A8" w:rsidR="001F420D" w:rsidRPr="00342C96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2DE28B6" w14:textId="42A76A38" w:rsidR="001F420D" w:rsidRPr="00342C96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571A06E" w14:textId="231A1E1A" w:rsidR="001F420D" w:rsidRPr="00342C96" w:rsidRDefault="00342C96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9FFB4F" wp14:editId="0047AB8E">
                <wp:simplePos x="0" y="0"/>
                <wp:positionH relativeFrom="column">
                  <wp:posOffset>1623108</wp:posOffset>
                </wp:positionH>
                <wp:positionV relativeFrom="paragraph">
                  <wp:posOffset>261331</wp:posOffset>
                </wp:positionV>
                <wp:extent cx="45719" cy="319991"/>
                <wp:effectExtent l="95250" t="0" r="69215" b="61595"/>
                <wp:wrapNone/>
                <wp:docPr id="191840769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9991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4AF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7.8pt;margin-top:20.6pt;width:3.6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" strokecolor="#4f81bd [3204]" strokeweight="4.5pt">
                <v:stroke endarrow="block" joinstyle="miter"/>
              </v:shape>
            </w:pict>
          </mc:Fallback>
        </mc:AlternateContent>
      </w:r>
      <w:r w:rsidR="00A964BC"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68A3C" wp14:editId="3C019194">
                <wp:simplePos x="0" y="0"/>
                <wp:positionH relativeFrom="margin">
                  <wp:posOffset>3017520</wp:posOffset>
                </wp:positionH>
                <wp:positionV relativeFrom="paragraph">
                  <wp:posOffset>116205</wp:posOffset>
                </wp:positionV>
                <wp:extent cx="1120140" cy="516255"/>
                <wp:effectExtent l="19050" t="38100" r="60960" b="36195"/>
                <wp:wrapNone/>
                <wp:docPr id="48832432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0140" cy="51625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D4D7" id="Straight Arrow Connector 1" o:spid="_x0000_s1026" type="#_x0000_t32" style="position:absolute;margin-left:237.6pt;margin-top:9.15pt;width:88.2pt;height:40.6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" strokecolor="#c0504d [3205]" strokeweight="4.5pt">
                <v:stroke endarrow="block" joinstyle="miter"/>
                <w10:wrap anchorx="margin"/>
              </v:shape>
            </w:pict>
          </mc:Fallback>
        </mc:AlternateContent>
      </w:r>
    </w:p>
    <w:p w14:paraId="51A0FD86" w14:textId="1B23166D" w:rsidR="001F420D" w:rsidRPr="00342C96" w:rsidRDefault="006A00D1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119FB9" wp14:editId="39EB57D5">
                <wp:simplePos x="0" y="0"/>
                <wp:positionH relativeFrom="column">
                  <wp:posOffset>4184247</wp:posOffset>
                </wp:positionH>
                <wp:positionV relativeFrom="paragraph">
                  <wp:posOffset>320876</wp:posOffset>
                </wp:positionV>
                <wp:extent cx="3935393" cy="870145"/>
                <wp:effectExtent l="19050" t="19050" r="27305" b="25400"/>
                <wp:wrapNone/>
                <wp:docPr id="10661484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393" cy="8701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1C3211" w14:textId="08D18CBF" w:rsidR="00A964BC" w:rsidRPr="00A964BC" w:rsidRDefault="00A964BC" w:rsidP="00A964BC">
                            <w:r w:rsidRPr="00A964BC">
                              <w:rPr>
                                <w:rFonts w:ascii="Andika" w:hAnsi="Andika" w:cs="Andika"/>
                                <w:b/>
                                <w:bCs/>
                                <w:color w:val="9BBB59" w:themeColor="accent3"/>
                                <w:shd w:val="clear" w:color="auto" w:fill="FFFFFF"/>
                                <w:lang w:val="de-DE"/>
                              </w:rPr>
                              <w:t>Żvilupp 2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: </w:t>
                            </w:r>
                            <w:r w:rsidR="0090706A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l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-I</w:t>
                            </w:r>
                            <w:r w:rsidR="00A06A28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A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li </w:t>
                            </w:r>
                            <w:r w:rsidR="00127772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t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oħloq ritratti, mużika</w:t>
                            </w:r>
                            <w:r w:rsidR="00127772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u 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tpinġijiet</w:t>
                            </w:r>
                            <w:r w:rsidR="0090706A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- t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naqqas mill-kreattività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9FB9" id="_x0000_s1029" style="position:absolute;margin-left:329.45pt;margin-top:25.25pt;width:309.85pt;height:6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" fillcolor="window" strokecolor="#4e6128 [1606]" strokeweight="3pt">
                <v:stroke joinstyle="miter"/>
                <v:textbox>
                  <w:txbxContent>
                    <w:p w14:paraId="2D1C3211" w14:textId="08D18CBF" w:rsidR="00A964BC" w:rsidRPr="00A964BC" w:rsidRDefault="00A964BC" w:rsidP="00A964BC">
                      <w:r w:rsidRPr="00A964BC">
                        <w:rPr>
                          <w:rFonts w:ascii="Andika" w:hAnsi="Andika" w:cs="Andika"/>
                          <w:b/>
                          <w:bCs/>
                          <w:color w:val="9BBB59" w:themeColor="accent3"/>
                          <w:shd w:val="clear" w:color="auto" w:fill="FFFFFF"/>
                          <w:lang w:val="de-DE"/>
                        </w:rPr>
                        <w:t>Żvilupp 2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: </w:t>
                      </w:r>
                      <w:r w:rsidR="0090706A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l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-I</w:t>
                      </w:r>
                      <w:r w:rsidR="00A06A28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A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li </w:t>
                      </w:r>
                      <w:r w:rsidR="00127772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t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oħloq ritratti, mużika</w:t>
                      </w:r>
                      <w:r w:rsidR="00127772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u 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tpinġijiet</w:t>
                      </w:r>
                      <w:r w:rsidR="0090706A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- t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naqqas mill-kreattività</w:t>
                      </w:r>
                    </w:p>
                  </w:txbxContent>
                </v:textbox>
              </v:roundrect>
            </w:pict>
          </mc:Fallback>
        </mc:AlternateContent>
      </w:r>
      <w:r w:rsidR="00A964BC"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09131" wp14:editId="1DED8BC5">
                <wp:simplePos x="0" y="0"/>
                <wp:positionH relativeFrom="column">
                  <wp:posOffset>31115</wp:posOffset>
                </wp:positionH>
                <wp:positionV relativeFrom="paragraph">
                  <wp:posOffset>198120</wp:posOffset>
                </wp:positionV>
                <wp:extent cx="3016250" cy="1130935"/>
                <wp:effectExtent l="19050" t="19050" r="12700" b="12065"/>
                <wp:wrapNone/>
                <wp:docPr id="115336234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1309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0DF10" w14:textId="4FD23BB0" w:rsidR="00EF45B3" w:rsidRDefault="00380472" w:rsidP="00A964BC">
                            <w:pPr>
                              <w:spacing w:after="0" w:line="240" w:lineRule="auto"/>
                            </w:pPr>
                            <w:r w:rsidRPr="00A964BC">
                              <w:rPr>
                                <w:rFonts w:ascii="Andika" w:hAnsi="Andika" w:cs="Andika"/>
                                <w:b/>
                                <w:bCs/>
                                <w:color w:val="E36C0A" w:themeColor="accent6" w:themeShade="BF"/>
                                <w:shd w:val="clear" w:color="auto" w:fill="FFFFFF"/>
                                <w:lang w:val="de-DE"/>
                              </w:rPr>
                              <w:t>Żvilupp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: </w:t>
                            </w:r>
                            <w:r w:rsidR="00A964B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L-</w:t>
                            </w:r>
                            <w:r w:rsidR="00FE10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opinjoni t</w:t>
                            </w:r>
                            <w:r w:rsidR="00A964B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iġi spjegat</w:t>
                            </w:r>
                            <w:r w:rsidR="00FE10B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a</w:t>
                            </w:r>
                            <w:r w:rsidR="00A964B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f’aktar dettall</w:t>
                            </w:r>
                            <w:r w:rsidR="00342C9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,</w:t>
                            </w:r>
                            <w:r w:rsidR="00A964B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b</w:t>
                            </w:r>
                            <w:r w:rsidR="00D0374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'</w:t>
                            </w:r>
                            <w:r w:rsidR="00A964B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eżempji u evidenza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09131" id="_x0000_s1030" style="position:absolute;margin-left:2.45pt;margin-top:15.6pt;width:237.5pt;height:8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" fillcolor="window" strokecolor="#31849b [2408]" strokeweight="3pt">
                <v:stroke joinstyle="miter"/>
                <v:textbox>
                  <w:txbxContent>
                    <w:p w14:paraId="0A10DF10" w14:textId="4FD23BB0" w:rsidR="00EF45B3" w:rsidRDefault="00380472" w:rsidP="00A964BC">
                      <w:pPr>
                        <w:spacing w:after="0" w:line="240" w:lineRule="auto"/>
                      </w:pPr>
                      <w:r w:rsidRPr="00A964BC">
                        <w:rPr>
                          <w:rFonts w:ascii="Andika" w:hAnsi="Andika" w:cs="Andika"/>
                          <w:b/>
                          <w:bCs/>
                          <w:color w:val="E36C0A" w:themeColor="accent6" w:themeShade="BF"/>
                          <w:shd w:val="clear" w:color="auto" w:fill="FFFFFF"/>
                          <w:lang w:val="de-DE"/>
                        </w:rPr>
                        <w:t>Żvilupp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: </w:t>
                      </w:r>
                      <w:r w:rsidR="00A964B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L-</w:t>
                      </w:r>
                      <w:r w:rsidR="00FE10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opinjoni t</w:t>
                      </w:r>
                      <w:r w:rsidR="00A964B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iġi spjegat</w:t>
                      </w:r>
                      <w:r w:rsidR="00FE10B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a</w:t>
                      </w:r>
                      <w:r w:rsidR="00A964B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f’aktar dettall</w:t>
                      </w:r>
                      <w:r w:rsidR="00342C9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,</w:t>
                      </w:r>
                      <w:r w:rsidR="00A964B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b</w:t>
                      </w:r>
                      <w:r w:rsidR="00D0374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'</w:t>
                      </w:r>
                      <w:r w:rsidR="00A964B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eżempji u evidenza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01FF51" w14:textId="179DC88A" w:rsidR="001F420D" w:rsidRPr="00342C96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37CD6497" w14:textId="5B037163" w:rsidR="001F420D" w:rsidRPr="00342C96" w:rsidRDefault="00A964BC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D8A756" wp14:editId="364D889B">
                <wp:simplePos x="0" y="0"/>
                <wp:positionH relativeFrom="margin">
                  <wp:posOffset>3059723</wp:posOffset>
                </wp:positionH>
                <wp:positionV relativeFrom="paragraph">
                  <wp:posOffset>40639</wp:posOffset>
                </wp:positionV>
                <wp:extent cx="1125415" cy="145317"/>
                <wp:effectExtent l="0" t="95250" r="0" b="45720"/>
                <wp:wrapNone/>
                <wp:docPr id="62781178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5415" cy="145317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3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B064" id="Straight Arrow Connector 1" o:spid="_x0000_s1026" type="#_x0000_t32" style="position:absolute;margin-left:240.9pt;margin-top:3.2pt;width:88.6pt;height:11.4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" strokecolor="#9bbb59 [3206]" strokeweight="4.5pt">
                <v:stroke endarrow="block" joinstyle="miter"/>
                <w10:wrap anchorx="margin"/>
              </v:shape>
            </w:pict>
          </mc:Fallback>
        </mc:AlternateContent>
      </w:r>
    </w:p>
    <w:p w14:paraId="4A2D151D" w14:textId="309F8DB1" w:rsidR="001F420D" w:rsidRPr="00342C96" w:rsidRDefault="000D23DC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DC52CB" wp14:editId="76A6EDEC">
                <wp:simplePos x="0" y="0"/>
                <wp:positionH relativeFrom="margin">
                  <wp:posOffset>2959020</wp:posOffset>
                </wp:positionH>
                <wp:positionV relativeFrom="paragraph">
                  <wp:posOffset>159747</wp:posOffset>
                </wp:positionV>
                <wp:extent cx="1227704" cy="663856"/>
                <wp:effectExtent l="19050" t="19050" r="48895" b="60325"/>
                <wp:wrapNone/>
                <wp:docPr id="88645667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7704" cy="663856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428E" id="Straight Arrow Connector 1" o:spid="_x0000_s1026" type="#_x0000_t32" style="position:absolute;margin-left:233pt;margin-top:12.6pt;width:96.65pt;height:52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" strokecolor="#7030a0" strokeweight="4.5pt">
                <v:stroke endarrow="block" joinstyle="miter"/>
                <w10:wrap anchorx="margin"/>
              </v:shape>
            </w:pict>
          </mc:Fallback>
        </mc:AlternateContent>
      </w:r>
      <w:r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EF64B0" wp14:editId="29480925">
                <wp:simplePos x="0" y="0"/>
                <wp:positionH relativeFrom="column">
                  <wp:posOffset>4186724</wp:posOffset>
                </wp:positionH>
                <wp:positionV relativeFrom="paragraph">
                  <wp:posOffset>304430</wp:posOffset>
                </wp:positionV>
                <wp:extent cx="3967456" cy="822960"/>
                <wp:effectExtent l="19050" t="19050" r="14605" b="15240"/>
                <wp:wrapNone/>
                <wp:docPr id="203569007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456" cy="822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E06A2" w14:textId="6A113860" w:rsidR="00A964BC" w:rsidRPr="006A00D1" w:rsidRDefault="00A964BC" w:rsidP="00A964BC">
                            <w:pPr>
                              <w:rPr>
                                <w:u w:val="single"/>
                              </w:rPr>
                            </w:pPr>
                            <w:r w:rsidRPr="00A964BC">
                              <w:rPr>
                                <w:rFonts w:ascii="Andika" w:hAnsi="Andika" w:cs="Andika"/>
                                <w:b/>
                                <w:bCs/>
                                <w:color w:val="7030A0"/>
                                <w:shd w:val="clear" w:color="auto" w:fill="FFFFFF"/>
                                <w:lang w:val="de-DE"/>
                              </w:rPr>
                              <w:t>Żvilupp 3</w:t>
                            </w: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: </w:t>
                            </w:r>
                            <w:r w:rsidR="0090706A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l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-għażż li ġġib magħha t-teknoloġija tal-I</w:t>
                            </w:r>
                            <w:r w:rsidR="00A06A28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A</w:t>
                            </w:r>
                            <w:r w:rsidR="00127772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li 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kollox irid isir malajr u bla sforz ta</w:t>
                            </w:r>
                            <w:r w:rsidR="0090706A" w:rsidRPr="0090706A">
                              <w:rPr>
                                <w:rFonts w:ascii="Andika" w:eastAsia="Times New Roman" w:hAnsi="Andika" w:cs="Andika"/>
                                <w:u w:val="single"/>
                                <w:shd w:val="clear" w:color="auto" w:fill="FFFFFF"/>
                                <w:lang w:val="de-DE"/>
                                <w14:ligatures w14:val="none"/>
                              </w:rPr>
                              <w:t xml:space="preserve">’ </w:t>
                            </w:r>
                            <w:r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xejn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F64B0" id="_x0000_s1031" style="position:absolute;margin-left:329.65pt;margin-top:23.95pt;width:312.4pt;height:6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" fillcolor="window" strokecolor="#1c334e" strokeweight="3pt">
                <v:stroke joinstyle="miter"/>
                <v:textbox>
                  <w:txbxContent>
                    <w:p w14:paraId="40FE06A2" w14:textId="6A113860" w:rsidR="00A964BC" w:rsidRPr="006A00D1" w:rsidRDefault="00A964BC" w:rsidP="00A964BC">
                      <w:pPr>
                        <w:rPr>
                          <w:u w:val="single"/>
                        </w:rPr>
                      </w:pPr>
                      <w:r w:rsidRPr="00A964BC">
                        <w:rPr>
                          <w:rFonts w:ascii="Andika" w:hAnsi="Andika" w:cs="Andika"/>
                          <w:b/>
                          <w:bCs/>
                          <w:color w:val="7030A0"/>
                          <w:shd w:val="clear" w:color="auto" w:fill="FFFFFF"/>
                          <w:lang w:val="de-DE"/>
                        </w:rPr>
                        <w:t>Żvilupp 3</w:t>
                      </w: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: </w:t>
                      </w:r>
                      <w:r w:rsidR="0090706A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l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-għażż li ġġib magħha t-teknoloġija tal-I</w:t>
                      </w:r>
                      <w:r w:rsidR="00A06A28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A</w:t>
                      </w:r>
                      <w:r w:rsidR="00127772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li 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kollox irid isir malajr u bla sforz ta</w:t>
                      </w:r>
                      <w:r w:rsidR="0090706A" w:rsidRPr="0090706A">
                        <w:rPr>
                          <w:rFonts w:ascii="Andika" w:eastAsia="Times New Roman" w:hAnsi="Andika" w:cs="Andika"/>
                          <w:u w:val="single"/>
                          <w:shd w:val="clear" w:color="auto" w:fill="FFFFFF"/>
                          <w:lang w:val="de-DE"/>
                          <w14:ligatures w14:val="none"/>
                        </w:rPr>
                        <w:t>’</w:t>
                      </w:r>
                      <w:r w:rsidR="0090706A" w:rsidRPr="0090706A">
                        <w:rPr>
                          <w:rFonts w:ascii="Andika" w:eastAsia="Times New Roman" w:hAnsi="Andika" w:cs="Andika"/>
                          <w:u w:val="single"/>
                          <w:shd w:val="clear" w:color="auto" w:fill="FFFFFF"/>
                          <w:lang w:val="de-DE"/>
                          <w14:ligatures w14:val="none"/>
                        </w:rPr>
                        <w:t xml:space="preserve"> </w:t>
                      </w:r>
                      <w:r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xejn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9073DD" w14:textId="226C45DF" w:rsidR="001F420D" w:rsidRPr="00342C96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3834765B" w14:textId="06A93C4E" w:rsidR="001F420D" w:rsidRPr="00342C96" w:rsidRDefault="000D23DC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A4091F" wp14:editId="5A312343">
                <wp:simplePos x="0" y="0"/>
                <wp:positionH relativeFrom="column">
                  <wp:posOffset>5429964</wp:posOffset>
                </wp:positionH>
                <wp:positionV relativeFrom="paragraph">
                  <wp:posOffset>387744</wp:posOffset>
                </wp:positionV>
                <wp:extent cx="62222" cy="377865"/>
                <wp:effectExtent l="76200" t="0" r="90805" b="60325"/>
                <wp:wrapNone/>
                <wp:docPr id="61752765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22" cy="37786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BFB1E" id="Straight Arrow Connector 1" o:spid="_x0000_s1026" type="#_x0000_t32" style="position:absolute;margin-left:427.55pt;margin-top:30.55pt;width:4.9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" strokecolor="#4f81bd" strokeweight="4.5pt">
                <v:stroke endarrow="block" joinstyle="miter"/>
              </v:shape>
            </w:pict>
          </mc:Fallback>
        </mc:AlternateContent>
      </w:r>
    </w:p>
    <w:p w14:paraId="47E40278" w14:textId="1AE963E0" w:rsidR="001F420D" w:rsidRPr="00342C96" w:rsidRDefault="0090706A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 w:rsidRPr="00342C96"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7B88F" wp14:editId="70B2C3F7">
                <wp:simplePos x="0" y="0"/>
                <wp:positionH relativeFrom="margin">
                  <wp:posOffset>0</wp:posOffset>
                </wp:positionH>
                <wp:positionV relativeFrom="paragraph">
                  <wp:posOffset>377841</wp:posOffset>
                </wp:positionV>
                <wp:extent cx="7714527" cy="954911"/>
                <wp:effectExtent l="19050" t="19050" r="20320" b="17145"/>
                <wp:wrapNone/>
                <wp:docPr id="26701598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527" cy="95491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E65E6D" w14:textId="097E2C72" w:rsidR="00DF365C" w:rsidRPr="00342C96" w:rsidRDefault="00A964BC" w:rsidP="00EC27E9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 w:rsidRPr="00342C96">
                              <w:rPr>
                                <w:rFonts w:ascii="Andika" w:hAnsi="Andika" w:cs="Andika"/>
                                <w:b/>
                                <w:bCs/>
                                <w:color w:val="31849B" w:themeColor="accent5" w:themeShade="BF"/>
                              </w:rPr>
                              <w:t>Konklużjoni</w:t>
                            </w:r>
                            <w:r w:rsidRPr="00342C9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: L-</w:t>
                            </w:r>
                            <w:r w:rsidR="00FE10BE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opinjoni</w:t>
                            </w:r>
                            <w:r w:rsidRPr="00342C9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</w:t>
                            </w:r>
                            <w:r w:rsidR="00FE10BE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t</w:t>
                            </w:r>
                            <w:r w:rsidRPr="00342C9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iġi msemmi</w:t>
                            </w:r>
                            <w:r w:rsidR="00FE10BE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ja</w:t>
                            </w:r>
                            <w:r w:rsidRPr="00342C9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fil-qosor, imsaħħ</w:t>
                            </w:r>
                            <w:r w:rsidR="00FE10BE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a</w:t>
                            </w:r>
                            <w:r w:rsidRPr="00342C9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mid-dikjarazzjonijiet tal-</w:t>
                            </w:r>
                            <w:r w:rsidR="00FE10BE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opinjoni</w:t>
                            </w:r>
                            <w:r w:rsidRPr="00342C96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 u l-ħsieb finali</w:t>
                            </w:r>
                            <w:r w:rsidR="00CE6E88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:</w:t>
                            </w:r>
                          </w:p>
                          <w:p w14:paraId="3025A596" w14:textId="37C47880" w:rsidR="00A964BC" w:rsidRPr="006A00D1" w:rsidRDefault="0090706A" w:rsidP="00EC27E9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l</w:t>
                            </w:r>
                            <w:r w:rsidR="00A964BC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-I</w:t>
                            </w:r>
                            <w:r w:rsidR="00A06A28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>A</w:t>
                            </w:r>
                            <w:r w:rsidR="00A964BC" w:rsidRPr="006A00D1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</w:rPr>
                              <w:t xml:space="preserve"> għandha tintuża bħala għajnuna mhux inserrħu fuqha biss</w:t>
                            </w:r>
                          </w:p>
                          <w:p w14:paraId="4C803777" w14:textId="426E43DB" w:rsidR="00EC27E9" w:rsidRDefault="00EC27E9" w:rsidP="00EC2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7B88F" id="_x0000_s1032" style="position:absolute;margin-left:0;margin-top:29.75pt;width:607.45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" fillcolor="window" strokecolor="#0070c0" strokeweight="3pt">
                <v:stroke joinstyle="miter"/>
                <v:textbox>
                  <w:txbxContent>
                    <w:p w14:paraId="18E65E6D" w14:textId="097E2C72" w:rsidR="00DF365C" w:rsidRPr="00342C96" w:rsidRDefault="00A964BC" w:rsidP="00EC27E9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 w:rsidRPr="00342C96">
                        <w:rPr>
                          <w:rFonts w:ascii="Andika" w:hAnsi="Andika" w:cs="Andika"/>
                          <w:b/>
                          <w:bCs/>
                          <w:color w:val="31849B" w:themeColor="accent5" w:themeShade="BF"/>
                        </w:rPr>
                        <w:t>Konklużjoni</w:t>
                      </w:r>
                      <w:r w:rsidRPr="00342C96">
                        <w:rPr>
                          <w:rFonts w:ascii="Andika" w:hAnsi="Andika" w:cs="Andika"/>
                          <w:b/>
                          <w:bCs/>
                        </w:rPr>
                        <w:t>: L-</w:t>
                      </w:r>
                      <w:r w:rsidR="00FE10BE">
                        <w:rPr>
                          <w:rFonts w:ascii="Andika" w:hAnsi="Andika" w:cs="Andika"/>
                          <w:b/>
                          <w:bCs/>
                        </w:rPr>
                        <w:t>opinjoni</w:t>
                      </w:r>
                      <w:r w:rsidRPr="00342C96">
                        <w:rPr>
                          <w:rFonts w:ascii="Andika" w:hAnsi="Andika" w:cs="Andika"/>
                          <w:b/>
                          <w:bCs/>
                        </w:rPr>
                        <w:t xml:space="preserve"> </w:t>
                      </w:r>
                      <w:r w:rsidR="00FE10BE">
                        <w:rPr>
                          <w:rFonts w:ascii="Andika" w:hAnsi="Andika" w:cs="Andika"/>
                          <w:b/>
                          <w:bCs/>
                        </w:rPr>
                        <w:t>t</w:t>
                      </w:r>
                      <w:r w:rsidRPr="00342C96">
                        <w:rPr>
                          <w:rFonts w:ascii="Andika" w:hAnsi="Andika" w:cs="Andika"/>
                          <w:b/>
                          <w:bCs/>
                        </w:rPr>
                        <w:t>iġi msemmi</w:t>
                      </w:r>
                      <w:r w:rsidR="00FE10BE">
                        <w:rPr>
                          <w:rFonts w:ascii="Andika" w:hAnsi="Andika" w:cs="Andika"/>
                          <w:b/>
                          <w:bCs/>
                        </w:rPr>
                        <w:t>ja</w:t>
                      </w:r>
                      <w:r w:rsidRPr="00342C96">
                        <w:rPr>
                          <w:rFonts w:ascii="Andika" w:hAnsi="Andika" w:cs="Andika"/>
                          <w:b/>
                          <w:bCs/>
                        </w:rPr>
                        <w:t xml:space="preserve"> fil-qosor, imsaħħ</w:t>
                      </w:r>
                      <w:r w:rsidR="00FE10BE">
                        <w:rPr>
                          <w:rFonts w:ascii="Andika" w:hAnsi="Andika" w:cs="Andika"/>
                          <w:b/>
                          <w:bCs/>
                        </w:rPr>
                        <w:t>a</w:t>
                      </w:r>
                      <w:r w:rsidRPr="00342C96">
                        <w:rPr>
                          <w:rFonts w:ascii="Andika" w:hAnsi="Andika" w:cs="Andika"/>
                          <w:b/>
                          <w:bCs/>
                        </w:rPr>
                        <w:t xml:space="preserve"> mid-dikjarazzjonijiet tal-</w:t>
                      </w:r>
                      <w:r w:rsidR="00FE10BE">
                        <w:rPr>
                          <w:rFonts w:ascii="Andika" w:hAnsi="Andika" w:cs="Andika"/>
                          <w:b/>
                          <w:bCs/>
                        </w:rPr>
                        <w:t>opinjoni</w:t>
                      </w:r>
                      <w:r w:rsidRPr="00342C96">
                        <w:rPr>
                          <w:rFonts w:ascii="Andika" w:hAnsi="Andika" w:cs="Andika"/>
                          <w:b/>
                          <w:bCs/>
                        </w:rPr>
                        <w:t xml:space="preserve"> u l-ħsieb finali</w:t>
                      </w:r>
                      <w:r w:rsidR="00CE6E88">
                        <w:rPr>
                          <w:rFonts w:ascii="Andika" w:hAnsi="Andika" w:cs="Andika"/>
                          <w:b/>
                          <w:bCs/>
                        </w:rPr>
                        <w:t>:</w:t>
                      </w:r>
                    </w:p>
                    <w:p w14:paraId="3025A596" w14:textId="37C47880" w:rsidR="00A964BC" w:rsidRPr="006A00D1" w:rsidRDefault="0090706A" w:rsidP="00EC27E9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l</w:t>
                      </w:r>
                      <w:r w:rsidR="00A964BC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-I</w:t>
                      </w:r>
                      <w:r w:rsidR="00A06A28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>A</w:t>
                      </w:r>
                      <w:r w:rsidR="00A964BC" w:rsidRPr="006A00D1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</w:rPr>
                        <w:t xml:space="preserve"> għandha tintuża bħala għajnuna mhux inserrħu fuqha biss</w:t>
                      </w:r>
                    </w:p>
                    <w:p w14:paraId="4C803777" w14:textId="426E43DB" w:rsidR="00EC27E9" w:rsidRDefault="00EC27E9" w:rsidP="00EC27E9"/>
                  </w:txbxContent>
                </v:textbox>
                <w10:wrap anchorx="margin"/>
              </v:roundrect>
            </w:pict>
          </mc:Fallback>
        </mc:AlternateContent>
      </w:r>
    </w:p>
    <w:p w14:paraId="4E7426BD" w14:textId="26AF67B3" w:rsidR="001F420D" w:rsidRPr="00342C96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5DD9D967" w14:textId="09BD3AFB" w:rsidR="00735C40" w:rsidRPr="00342C96" w:rsidRDefault="00735C4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  <w:lang w:val="de-DE"/>
        </w:rPr>
      </w:pPr>
    </w:p>
    <w:p w14:paraId="4F9C6921" w14:textId="6BD6B9C6" w:rsidR="000056F0" w:rsidRPr="00342C96" w:rsidRDefault="000056F0" w:rsidP="00127772">
      <w:pPr>
        <w:spacing w:before="100" w:beforeAutospacing="1" w:after="100" w:afterAutospacing="1" w:line="300" w:lineRule="atLeast"/>
        <w:rPr>
          <w:rFonts w:ascii="Andika" w:hAnsi="Andika" w:cs="Andika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342C96">
        <w:rPr>
          <w:rFonts w:ascii="Andika" w:hAnsi="Andika" w:cs="Andika"/>
          <w:b/>
          <w:bCs/>
          <w:color w:val="000000"/>
          <w:sz w:val="28"/>
          <w:szCs w:val="28"/>
          <w:shd w:val="clear" w:color="auto" w:fill="FFFFFF"/>
          <w:lang w:val="de-DE"/>
        </w:rPr>
        <w:lastRenderedPageBreak/>
        <w:t>L-Intelliġenza Artifiċjali żżid l-għażż u teqred il-kreattività</w:t>
      </w:r>
    </w:p>
    <w:p w14:paraId="1DAB2D19" w14:textId="1253C843" w:rsidR="00127772" w:rsidRPr="00366D16" w:rsidRDefault="00127772" w:rsidP="00127772">
      <w:pPr>
        <w:spacing w:before="100" w:beforeAutospacing="1" w:after="100" w:afterAutospacing="1" w:line="300" w:lineRule="atLeast"/>
        <w:rPr>
          <w:rFonts w:ascii="Andika" w:hAnsi="Andika" w:cs="Andika"/>
          <w:b/>
          <w:bCs/>
          <w:color w:val="000000"/>
          <w:sz w:val="28"/>
          <w:szCs w:val="28"/>
          <w:shd w:val="clear" w:color="auto" w:fill="FFFFFF"/>
        </w:rPr>
      </w:pPr>
      <w:r w:rsidRPr="00366D16">
        <w:rPr>
          <w:rFonts w:ascii="Andika" w:hAnsi="Andika" w:cs="Andika"/>
          <w:b/>
          <w:bCs/>
          <w:color w:val="000000"/>
          <w:sz w:val="28"/>
          <w:szCs w:val="28"/>
          <w:shd w:val="clear" w:color="auto" w:fill="FFFFFF"/>
        </w:rPr>
        <w:t>L-</w:t>
      </w:r>
      <w:r w:rsidR="00FE10BE" w:rsidRPr="00366D16">
        <w:rPr>
          <w:rFonts w:ascii="Andika" w:hAnsi="Andika" w:cs="Andika"/>
          <w:b/>
          <w:bCs/>
          <w:color w:val="000000"/>
          <w:sz w:val="28"/>
          <w:szCs w:val="28"/>
          <w:shd w:val="clear" w:color="auto" w:fill="FFFFFF"/>
        </w:rPr>
        <w:t>Opinjonista</w:t>
      </w:r>
    </w:p>
    <w:p w14:paraId="3E79EA16" w14:textId="1074B0CB" w:rsidR="000056F0" w:rsidRPr="00366D16" w:rsidRDefault="000056F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</w:rPr>
      </w:pPr>
      <w:r w:rsidRPr="00366D16">
        <w:rPr>
          <w:rFonts w:ascii="Andika" w:hAnsi="Andika" w:cs="Andika"/>
          <w:color w:val="000000"/>
          <w:shd w:val="clear" w:color="auto" w:fill="FFFFFF"/>
        </w:rPr>
        <w:t>Fl-aħħar snin, l-intelliġenza artifiċjali (I</w:t>
      </w:r>
      <w:r w:rsidR="00A06A28" w:rsidRPr="00366D16">
        <w:rPr>
          <w:rFonts w:ascii="Andika" w:hAnsi="Andika" w:cs="Andika"/>
          <w:color w:val="000000"/>
          <w:shd w:val="clear" w:color="auto" w:fill="FFFFFF"/>
        </w:rPr>
        <w:t>A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) saret parti importanti mill-ħajja tagħna. </w:t>
      </w:r>
      <w:r w:rsidR="003677D0" w:rsidRPr="00366D16">
        <w:rPr>
          <w:rFonts w:ascii="Andika" w:hAnsi="Andika" w:cs="Andika"/>
          <w:color w:val="000000"/>
          <w:shd w:val="clear" w:color="auto" w:fill="FFFFFF"/>
        </w:rPr>
        <w:t>Bla ma nafu qed nużawha kuljum f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="003677D0" w:rsidRPr="00366D16">
        <w:rPr>
          <w:rFonts w:ascii="Andika" w:hAnsi="Andika" w:cs="Andika"/>
          <w:color w:val="000000"/>
          <w:shd w:val="clear" w:color="auto" w:fill="FFFFFF"/>
        </w:rPr>
        <w:t xml:space="preserve">servizzi bħal Google, YouTube, Netflix u Spotify fost l-oħrajn. 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Minkejja l-benefiċċji tagħha, </w:t>
      </w:r>
      <w:r w:rsidR="00FE10BE" w:rsidRPr="00366D16">
        <w:rPr>
          <w:rFonts w:ascii="Andika" w:hAnsi="Andika" w:cs="Andika"/>
          <w:color w:val="000000"/>
          <w:shd w:val="clear" w:color="auto" w:fill="FFFFFF"/>
        </w:rPr>
        <w:t xml:space="preserve">nemmen bis-sħiħ li </w:t>
      </w:r>
      <w:r w:rsidR="00795867" w:rsidRPr="00366D16">
        <w:rPr>
          <w:rFonts w:ascii="Andika" w:hAnsi="Andika" w:cs="Andika"/>
          <w:color w:val="000000"/>
          <w:shd w:val="clear" w:color="auto" w:fill="FFFFFF"/>
        </w:rPr>
        <w:t>t-teknoloġija ta</w:t>
      </w:r>
      <w:r w:rsidRPr="00366D16">
        <w:rPr>
          <w:rFonts w:ascii="Andika" w:hAnsi="Andika" w:cs="Andika"/>
          <w:color w:val="000000"/>
          <w:shd w:val="clear" w:color="auto" w:fill="FFFFFF"/>
        </w:rPr>
        <w:t>l-I</w:t>
      </w:r>
      <w:r w:rsidR="00A06A28" w:rsidRPr="00366D16">
        <w:rPr>
          <w:rFonts w:ascii="Andika" w:hAnsi="Andika" w:cs="Andika"/>
          <w:color w:val="000000"/>
          <w:shd w:val="clear" w:color="auto" w:fill="FFFFFF"/>
        </w:rPr>
        <w:t>A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qed tagħmel lin-nies aktar għażżenin u tnaqqas il-kreattività</w:t>
      </w:r>
      <w:r w:rsidR="00795867" w:rsidRPr="00366D16">
        <w:rPr>
          <w:rFonts w:ascii="Andika" w:hAnsi="Andika" w:cs="Andika"/>
          <w:color w:val="000000"/>
          <w:shd w:val="clear" w:color="auto" w:fill="FFFFFF"/>
        </w:rPr>
        <w:t xml:space="preserve"> minħabba li </w:t>
      </w:r>
      <w:r w:rsidRPr="00366D16">
        <w:rPr>
          <w:rFonts w:ascii="Andika" w:hAnsi="Andika" w:cs="Andika"/>
          <w:color w:val="000000"/>
          <w:shd w:val="clear" w:color="auto" w:fill="FFFFFF"/>
        </w:rPr>
        <w:t>qed tissostitwixxi biċċiet ta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xogħol li qabel kienu jeħtieġu ħsieb, sforz u immaġinazzjoni.</w:t>
      </w:r>
    </w:p>
    <w:p w14:paraId="66161253" w14:textId="2D300113" w:rsidR="000056F0" w:rsidRPr="00366D16" w:rsidRDefault="000056F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</w:rPr>
      </w:pPr>
      <w:r w:rsidRPr="00366D16">
        <w:rPr>
          <w:rFonts w:ascii="Andika" w:hAnsi="Andika" w:cs="Andika"/>
          <w:color w:val="000000"/>
          <w:shd w:val="clear" w:color="auto" w:fill="FFFFFF"/>
        </w:rPr>
        <w:t>Dan għaliex l-I</w:t>
      </w:r>
      <w:r w:rsidR="00A06A28" w:rsidRPr="00366D16">
        <w:rPr>
          <w:rFonts w:ascii="Andika" w:hAnsi="Andika" w:cs="Andika"/>
          <w:color w:val="000000"/>
          <w:shd w:val="clear" w:color="auto" w:fill="FFFFFF"/>
        </w:rPr>
        <w:t>A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</w:t>
      </w:r>
      <w:r w:rsidR="00C65699" w:rsidRPr="00366D16">
        <w:rPr>
          <w:rFonts w:ascii="Andika" w:hAnsi="Andika" w:cs="Andika"/>
          <w:color w:val="000000"/>
          <w:shd w:val="clear" w:color="auto" w:fill="FFFFFF"/>
        </w:rPr>
        <w:t xml:space="preserve">qed tintuża bħala għodda maġika li 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toffri soluzzjonijiet immedjati li jnaqqsu </w:t>
      </w:r>
      <w:r w:rsidR="003677D0" w:rsidRPr="00366D16">
        <w:rPr>
          <w:rFonts w:ascii="Andika" w:hAnsi="Andika" w:cs="Andika"/>
          <w:color w:val="000000"/>
          <w:shd w:val="clear" w:color="auto" w:fill="FFFFFF"/>
        </w:rPr>
        <w:t>t-tħaddim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tal-moħħ.</w:t>
      </w:r>
      <w:r w:rsidR="00735C40" w:rsidRPr="00366D16">
        <w:rPr>
          <w:rFonts w:ascii="Andika" w:hAnsi="Andika" w:cs="Andika"/>
          <w:color w:val="000000"/>
          <w:shd w:val="clear" w:color="auto" w:fill="FFFFFF"/>
        </w:rPr>
        <w:t xml:space="preserve"> Dan jista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="00735C40" w:rsidRPr="00366D16">
        <w:rPr>
          <w:rFonts w:ascii="Andika" w:hAnsi="Andika" w:cs="Andika"/>
          <w:color w:val="000000"/>
          <w:shd w:val="clear" w:color="auto" w:fill="FFFFFF"/>
        </w:rPr>
        <w:t xml:space="preserve"> jiġri meta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student ikollu xi biċċa xogħol tal-kitba</w:t>
      </w:r>
      <w:r w:rsidR="00735C40" w:rsidRPr="00366D16">
        <w:rPr>
          <w:rFonts w:ascii="Andika" w:hAnsi="Andika" w:cs="Andika"/>
          <w:color w:val="000000"/>
          <w:shd w:val="clear" w:color="auto" w:fill="FFFFFF"/>
        </w:rPr>
        <w:t xml:space="preserve"> u </w:t>
      </w:r>
      <w:r w:rsidRPr="00366D16">
        <w:rPr>
          <w:rFonts w:ascii="Andika" w:hAnsi="Andika" w:cs="Andika"/>
          <w:color w:val="000000"/>
          <w:shd w:val="clear" w:color="auto" w:fill="FFFFFF"/>
        </w:rPr>
        <w:t>jdur lejn sistema tal-I</w:t>
      </w:r>
      <w:r w:rsidR="00A06A28" w:rsidRPr="00366D16">
        <w:rPr>
          <w:rFonts w:ascii="Andika" w:hAnsi="Andika" w:cs="Andika"/>
          <w:color w:val="000000"/>
          <w:shd w:val="clear" w:color="auto" w:fill="FFFFFF"/>
        </w:rPr>
        <w:t>A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biex ikollu riżultat mill-aħjar f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Pr="00366D16">
        <w:rPr>
          <w:rFonts w:ascii="Andika" w:hAnsi="Andika" w:cs="Andika"/>
          <w:color w:val="000000"/>
          <w:shd w:val="clear" w:color="auto" w:fill="FFFFFF"/>
        </w:rPr>
        <w:t>qasir żmien u bl-inqas sforz possibbli. Dan jirriżulta f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Pr="00366D16">
        <w:rPr>
          <w:rFonts w:ascii="Andika" w:hAnsi="Andika" w:cs="Andika"/>
          <w:color w:val="000000"/>
          <w:shd w:val="clear" w:color="auto" w:fill="FFFFFF"/>
        </w:rPr>
        <w:t>nuqqas ta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ħsieb kritiku, peress li l-persuna ma tibqax tgħaddi mill-proċess kreattiv tal-ippjanar</w:t>
      </w:r>
      <w:r w:rsidR="006D6A18" w:rsidRPr="00366D16">
        <w:rPr>
          <w:rFonts w:ascii="Andika" w:hAnsi="Andika" w:cs="Andika"/>
          <w:color w:val="000000"/>
          <w:shd w:val="clear" w:color="auto" w:fill="FFFFFF"/>
        </w:rPr>
        <w:t xml:space="preserve"> u 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l-kitba. Bl-istess mod, ħafna jużaw </w:t>
      </w:r>
      <w:r w:rsidR="00342C96" w:rsidRPr="00366D16">
        <w:rPr>
          <w:rFonts w:ascii="Andika" w:hAnsi="Andika" w:cs="Andika"/>
          <w:color w:val="000000"/>
          <w:shd w:val="clear" w:color="auto" w:fill="FFFFFF"/>
        </w:rPr>
        <w:t>l-I</w:t>
      </w:r>
      <w:r w:rsidR="00A06A28" w:rsidRPr="00366D16">
        <w:rPr>
          <w:rFonts w:ascii="Andika" w:hAnsi="Andika" w:cs="Andika"/>
          <w:color w:val="000000"/>
          <w:shd w:val="clear" w:color="auto" w:fill="FFFFFF"/>
        </w:rPr>
        <w:t>A</w:t>
      </w:r>
      <w:r w:rsidR="00342C96" w:rsidRPr="00366D16">
        <w:rPr>
          <w:rFonts w:ascii="Andika" w:hAnsi="Andika" w:cs="Andika"/>
          <w:color w:val="000000"/>
          <w:shd w:val="clear" w:color="auto" w:fill="FFFFFF"/>
        </w:rPr>
        <w:t xml:space="preserve"> fil-</w:t>
      </w:r>
      <w:r w:rsidRPr="00366D16">
        <w:rPr>
          <w:rFonts w:ascii="Andika" w:hAnsi="Andika" w:cs="Andika"/>
          <w:color w:val="000000"/>
          <w:shd w:val="clear" w:color="auto" w:fill="FFFFFF"/>
        </w:rPr>
        <w:t>matematika jew il-grammatika minflok jużaw moħħhom.</w:t>
      </w:r>
      <w:r w:rsidR="006D6A18" w:rsidRPr="00366D16">
        <w:rPr>
          <w:rFonts w:ascii="Andika" w:hAnsi="Andika" w:cs="Andika"/>
          <w:color w:val="000000"/>
          <w:shd w:val="clear" w:color="auto" w:fill="FFFFFF"/>
        </w:rPr>
        <w:t xml:space="preserve"> Dan iwassal biex ma jsirx progress fit-tagħlim għax l-istudent dejjem ifittex ir-risposta mill-I</w:t>
      </w:r>
      <w:r w:rsidR="00A06A28" w:rsidRPr="00366D16">
        <w:rPr>
          <w:rFonts w:ascii="Andika" w:hAnsi="Andika" w:cs="Andika"/>
          <w:color w:val="000000"/>
          <w:shd w:val="clear" w:color="auto" w:fill="FFFFFF"/>
        </w:rPr>
        <w:t>A</w:t>
      </w:r>
      <w:r w:rsidR="006D6A18" w:rsidRPr="00366D16">
        <w:rPr>
          <w:rFonts w:ascii="Andika" w:hAnsi="Andika" w:cs="Andika"/>
          <w:color w:val="000000"/>
          <w:shd w:val="clear" w:color="auto" w:fill="FFFFFF"/>
        </w:rPr>
        <w:t xml:space="preserve"> minflok juża dak li tgħallem fil-prattika.</w:t>
      </w:r>
    </w:p>
    <w:p w14:paraId="77C9ED2A" w14:textId="60C43FDF" w:rsidR="000056F0" w:rsidRPr="00366D16" w:rsidRDefault="006D6A18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</w:rPr>
      </w:pPr>
      <w:r w:rsidRPr="00366D16">
        <w:rPr>
          <w:rFonts w:ascii="Andika" w:hAnsi="Andika" w:cs="Andika"/>
          <w:color w:val="000000"/>
          <w:shd w:val="clear" w:color="auto" w:fill="FFFFFF"/>
        </w:rPr>
        <w:t>Bl-istess mod wieħed jista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jgħid li 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>l-I</w:t>
      </w:r>
      <w:r w:rsidR="00A06A28" w:rsidRPr="00366D16">
        <w:rPr>
          <w:rFonts w:ascii="Andika" w:hAnsi="Andika" w:cs="Andika"/>
          <w:color w:val="000000"/>
          <w:shd w:val="clear" w:color="auto" w:fill="FFFFFF"/>
        </w:rPr>
        <w:t>A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 xml:space="preserve"> tista</w:t>
      </w:r>
      <w:r w:rsidRPr="00366D16">
        <w:rPr>
          <w:rFonts w:ascii="Andika" w:hAnsi="Andika" w:cs="Andika"/>
          <w:color w:val="000000"/>
          <w:shd w:val="clear" w:color="auto" w:fill="FFFFFF"/>
        </w:rPr>
        <w:t>'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 xml:space="preserve"> tnaqqas il-kreattività artist</w:t>
      </w:r>
      <w:r w:rsidRPr="00366D16">
        <w:rPr>
          <w:rFonts w:ascii="Andika" w:hAnsi="Andika" w:cs="Andika"/>
          <w:color w:val="000000"/>
          <w:shd w:val="clear" w:color="auto" w:fill="FFFFFF"/>
        </w:rPr>
        <w:t>ika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 xml:space="preserve">. </w:t>
      </w:r>
      <w:r w:rsidR="00342C96" w:rsidRPr="00366D16">
        <w:rPr>
          <w:rFonts w:ascii="Andika" w:hAnsi="Andika" w:cs="Andika"/>
          <w:color w:val="000000"/>
          <w:shd w:val="clear" w:color="auto" w:fill="FFFFFF"/>
        </w:rPr>
        <w:t>Dan meta permezz tal-I</w:t>
      </w:r>
      <w:r w:rsidR="00A06A28" w:rsidRPr="00366D16">
        <w:rPr>
          <w:rFonts w:ascii="Andika" w:hAnsi="Andika" w:cs="Andika"/>
          <w:color w:val="000000"/>
          <w:shd w:val="clear" w:color="auto" w:fill="FFFFFF"/>
        </w:rPr>
        <w:t>A</w:t>
      </w:r>
      <w:r w:rsidR="00342C96" w:rsidRPr="00366D16">
        <w:rPr>
          <w:rFonts w:ascii="Andika" w:hAnsi="Andika" w:cs="Andika"/>
          <w:color w:val="000000"/>
          <w:shd w:val="clear" w:color="auto" w:fill="FFFFFF"/>
        </w:rPr>
        <w:t xml:space="preserve"> 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>ji</w:t>
      </w:r>
      <w:r w:rsidR="00342C96" w:rsidRPr="00366D16">
        <w:rPr>
          <w:rFonts w:ascii="Andika" w:hAnsi="Andika" w:cs="Andika"/>
          <w:color w:val="000000"/>
          <w:shd w:val="clear" w:color="auto" w:fill="FFFFFF"/>
        </w:rPr>
        <w:t>ġu ġenerati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 xml:space="preserve"> tpinġijiet, ritratti jew mużika. </w:t>
      </w:r>
      <w:r w:rsidRPr="00366D16">
        <w:rPr>
          <w:rFonts w:ascii="Andika" w:hAnsi="Andika" w:cs="Andika"/>
          <w:color w:val="000000"/>
          <w:shd w:val="clear" w:color="auto" w:fill="FFFFFF"/>
        </w:rPr>
        <w:t>Minkejja li dan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 xml:space="preserve"> jista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 xml:space="preserve"> jidher utli, jitfa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 xml:space="preserve"> lill-bniedem f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 xml:space="preserve">pożizzjoni fejn ma jħossx li għandu jagħmel sforz biex itejjeb </w:t>
      </w:r>
      <w:r w:rsidRPr="00366D16">
        <w:rPr>
          <w:rFonts w:ascii="Andika" w:hAnsi="Andika" w:cs="Andika"/>
          <w:color w:val="000000"/>
          <w:shd w:val="clear" w:color="auto" w:fill="FFFFFF"/>
        </w:rPr>
        <w:t>it-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 xml:space="preserve">talent artistiku. 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Għaldaqstant </w:t>
      </w:r>
      <w:r w:rsidR="000056F0" w:rsidRPr="00366D16">
        <w:rPr>
          <w:rFonts w:ascii="Andika" w:hAnsi="Andika" w:cs="Andika"/>
          <w:color w:val="000000"/>
          <w:shd w:val="clear" w:color="auto" w:fill="FFFFFF"/>
        </w:rPr>
        <w:t xml:space="preserve">il-proċess kreattiv li jinvolvi esperimentazzjoni, żbalji u ideat ġodda </w:t>
      </w:r>
      <w:r w:rsidR="00C65699" w:rsidRPr="00366D16">
        <w:rPr>
          <w:rFonts w:ascii="Andika" w:hAnsi="Andika" w:cs="Andika"/>
          <w:color w:val="000000"/>
          <w:shd w:val="clear" w:color="auto" w:fill="FFFFFF"/>
        </w:rPr>
        <w:t>jonqos.</w:t>
      </w:r>
    </w:p>
    <w:p w14:paraId="189C5D7F" w14:textId="7E7DC52F" w:rsidR="000056F0" w:rsidRPr="00366D16" w:rsidRDefault="000056F0" w:rsidP="000056F0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</w:rPr>
      </w:pPr>
      <w:r w:rsidRPr="00366D16">
        <w:rPr>
          <w:rFonts w:ascii="Andika" w:hAnsi="Andika" w:cs="Andika"/>
          <w:color w:val="000000"/>
          <w:shd w:val="clear" w:color="auto" w:fill="FFFFFF"/>
        </w:rPr>
        <w:t>Barra minn hekk, hemm il-problema tal-għażż. L-I</w:t>
      </w:r>
      <w:r w:rsidR="00A06A28" w:rsidRPr="00366D16">
        <w:rPr>
          <w:rFonts w:ascii="Andika" w:hAnsi="Andika" w:cs="Andika"/>
          <w:color w:val="000000"/>
          <w:shd w:val="clear" w:color="auto" w:fill="FFFFFF"/>
        </w:rPr>
        <w:t>A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tissimplifika ħafna aspetti tal-ħajja, u dan jista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jwassal għal mentalità fejn kollox irid isir malajr u mingħajr sforz. Jekk persuna tiddependi fuq it-teknoloġija għal kull pass żgħir, mill-ippjanar tax-xogħol sal-ħolqien ta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kontenut, ma tibqax tiżviluppa ħiliet essenzjali bħall-paċenzja, il-kreattività u l-perseveranza.</w:t>
      </w:r>
    </w:p>
    <w:p w14:paraId="4CD1A4F7" w14:textId="4F36C1CD" w:rsidR="000056F0" w:rsidRPr="00366D16" w:rsidRDefault="000056F0" w:rsidP="00EC27E9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</w:rPr>
      </w:pPr>
      <w:r w:rsidRPr="00366D16">
        <w:rPr>
          <w:rFonts w:ascii="Andika" w:hAnsi="Andika" w:cs="Andika"/>
          <w:color w:val="000000"/>
          <w:shd w:val="clear" w:color="auto" w:fill="FFFFFF"/>
        </w:rPr>
        <w:lastRenderedPageBreak/>
        <w:t>Madankollu</w:t>
      </w:r>
      <w:r w:rsidR="00543079" w:rsidRPr="00366D16">
        <w:rPr>
          <w:rFonts w:ascii="Andika" w:hAnsi="Andika" w:cs="Andika"/>
          <w:color w:val="000000"/>
          <w:shd w:val="clear" w:color="auto" w:fill="FFFFFF"/>
        </w:rPr>
        <w:t xml:space="preserve"> huwa l</w:t>
      </w:r>
      <w:r w:rsidRPr="00366D16">
        <w:rPr>
          <w:rFonts w:ascii="Andika" w:hAnsi="Andika" w:cs="Andika"/>
          <w:color w:val="000000"/>
          <w:shd w:val="clear" w:color="auto" w:fill="FFFFFF"/>
        </w:rPr>
        <w:t>-użu</w:t>
      </w:r>
      <w:r w:rsidR="00543079" w:rsidRPr="00366D16">
        <w:rPr>
          <w:rFonts w:ascii="Andika" w:hAnsi="Andika" w:cs="Andika"/>
          <w:color w:val="000000"/>
          <w:shd w:val="clear" w:color="auto" w:fill="FFFFFF"/>
        </w:rPr>
        <w:t xml:space="preserve"> ħażin tal-I</w:t>
      </w:r>
      <w:r w:rsidR="00A06A28" w:rsidRPr="00366D16">
        <w:rPr>
          <w:rFonts w:ascii="Andika" w:hAnsi="Andika" w:cs="Andika"/>
          <w:color w:val="000000"/>
          <w:shd w:val="clear" w:color="auto" w:fill="FFFFFF"/>
        </w:rPr>
        <w:t>A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dak li </w:t>
      </w:r>
      <w:r w:rsidR="00543079" w:rsidRPr="00366D16">
        <w:rPr>
          <w:rFonts w:ascii="Andika" w:hAnsi="Andika" w:cs="Andika"/>
          <w:color w:val="000000"/>
          <w:shd w:val="clear" w:color="auto" w:fill="FFFFFF"/>
        </w:rPr>
        <w:t>jħalli dawn l-effetti negattivi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. Jekk </w:t>
      </w:r>
      <w:r w:rsidR="00342C96" w:rsidRPr="00366D16">
        <w:rPr>
          <w:rFonts w:ascii="Andika" w:hAnsi="Andika" w:cs="Andika"/>
          <w:color w:val="000000"/>
          <w:shd w:val="clear" w:color="auto" w:fill="FFFFFF"/>
        </w:rPr>
        <w:t>l-I</w:t>
      </w:r>
      <w:r w:rsidR="00A06A28" w:rsidRPr="00366D16">
        <w:rPr>
          <w:rFonts w:ascii="Andika" w:hAnsi="Andika" w:cs="Andika"/>
          <w:color w:val="000000"/>
          <w:shd w:val="clear" w:color="auto" w:fill="FFFFFF"/>
        </w:rPr>
        <w:t>A</w:t>
      </w:r>
      <w:r w:rsidR="00342C96" w:rsidRPr="00366D16">
        <w:rPr>
          <w:rFonts w:ascii="Andika" w:hAnsi="Andika" w:cs="Andika"/>
          <w:color w:val="000000"/>
          <w:shd w:val="clear" w:color="auto" w:fill="FFFFFF"/>
        </w:rPr>
        <w:t xml:space="preserve"> </w:t>
      </w:r>
      <w:r w:rsidRPr="00366D16">
        <w:rPr>
          <w:rFonts w:ascii="Andika" w:hAnsi="Andika" w:cs="Andika"/>
          <w:color w:val="000000"/>
          <w:shd w:val="clear" w:color="auto" w:fill="FFFFFF"/>
        </w:rPr>
        <w:t>t</w:t>
      </w:r>
      <w:r w:rsidR="00A964BC" w:rsidRPr="00366D16">
        <w:rPr>
          <w:rFonts w:ascii="Andika" w:hAnsi="Andika" w:cs="Andika"/>
          <w:color w:val="000000"/>
          <w:shd w:val="clear" w:color="auto" w:fill="FFFFFF"/>
        </w:rPr>
        <w:t>intuża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bħala għodda ta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appoġġ u mhux bħala sostitut, tista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Pr="00366D16">
        <w:rPr>
          <w:rFonts w:ascii="Andika" w:hAnsi="Andika" w:cs="Andika"/>
          <w:color w:val="000000"/>
          <w:shd w:val="clear" w:color="auto" w:fill="FFFFFF"/>
        </w:rPr>
        <w:t xml:space="preserve"> tgħin ħafna. Imma jekk inħalluha taħseb għalina, hemm ċans kbir li l-kreattività u l-abbiltà tagħna li naħsbu b</w:t>
      </w:r>
      <w:r w:rsidR="0090706A" w:rsidRPr="0090706A">
        <w:rPr>
          <w:rFonts w:ascii="Andika" w:eastAsia="Times New Roman" w:hAnsi="Andika" w:cs="Andika"/>
          <w:shd w:val="clear" w:color="auto" w:fill="FFFFFF"/>
          <w14:ligatures w14:val="none"/>
        </w:rPr>
        <w:t>’</w:t>
      </w:r>
      <w:r w:rsidRPr="00366D16">
        <w:rPr>
          <w:rFonts w:ascii="Andika" w:hAnsi="Andika" w:cs="Andika"/>
          <w:color w:val="000000"/>
          <w:shd w:val="clear" w:color="auto" w:fill="FFFFFF"/>
        </w:rPr>
        <w:t>mod indipendenti tonqos.</w:t>
      </w:r>
    </w:p>
    <w:p w14:paraId="21715326" w14:textId="6414778C" w:rsidR="00127772" w:rsidRPr="00366D16" w:rsidRDefault="004007FF" w:rsidP="00EC27E9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</w:rPr>
      </w:pPr>
      <w:r>
        <w:rPr>
          <w:rFonts w:ascii="Andika" w:hAnsi="Andika" w:cs="Andika"/>
          <w:noProof/>
          <w:color w:val="000000"/>
          <w:shd w:val="clear" w:color="auto" w:fill="FFFFFF"/>
          <w:lang w:val="de-DE"/>
        </w:rPr>
        <w:drawing>
          <wp:anchor distT="0" distB="0" distL="114300" distR="114300" simplePos="0" relativeHeight="251688960" behindDoc="1" locked="0" layoutInCell="1" allowOverlap="1" wp14:anchorId="7442FD7F" wp14:editId="3B8BF5E4">
            <wp:simplePos x="0" y="0"/>
            <wp:positionH relativeFrom="margin">
              <wp:posOffset>2651125</wp:posOffset>
            </wp:positionH>
            <wp:positionV relativeFrom="paragraph">
              <wp:posOffset>273685</wp:posOffset>
            </wp:positionV>
            <wp:extent cx="4142740" cy="2761615"/>
            <wp:effectExtent l="0" t="0" r="0" b="635"/>
            <wp:wrapTight wrapText="bothSides">
              <wp:wrapPolygon edited="0">
                <wp:start x="0" y="0"/>
                <wp:lineTo x="0" y="21456"/>
                <wp:lineTo x="21454" y="21456"/>
                <wp:lineTo x="21454" y="0"/>
                <wp:lineTo x="0" y="0"/>
              </wp:wrapPolygon>
            </wp:wrapTight>
            <wp:docPr id="497627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27242" name="Picture 4976272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91466" w14:textId="316E0076" w:rsidR="00127772" w:rsidRPr="00366D16" w:rsidRDefault="00127772" w:rsidP="00EC27E9">
      <w:pPr>
        <w:spacing w:before="100" w:beforeAutospacing="1" w:after="100" w:afterAutospacing="1" w:line="300" w:lineRule="atLeast"/>
        <w:rPr>
          <w:rFonts w:ascii="Andika" w:hAnsi="Andika" w:cs="Andika"/>
          <w:color w:val="000000"/>
          <w:shd w:val="clear" w:color="auto" w:fill="FFFFFF"/>
        </w:rPr>
      </w:pPr>
    </w:p>
    <w:sectPr w:rsidR="00127772" w:rsidRPr="00366D16" w:rsidSect="00380472">
      <w:foot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1835" w14:textId="77777777" w:rsidR="00240904" w:rsidRDefault="00240904" w:rsidP="00AE7E51">
      <w:pPr>
        <w:spacing w:after="0" w:line="240" w:lineRule="auto"/>
      </w:pPr>
      <w:r>
        <w:separator/>
      </w:r>
    </w:p>
  </w:endnote>
  <w:endnote w:type="continuationSeparator" w:id="0">
    <w:p w14:paraId="63A4557E" w14:textId="77777777" w:rsidR="00240904" w:rsidRDefault="00240904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ika">
    <w:panose1 w:val="02000000000000000000"/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D3D24" w14:textId="39A26A46" w:rsidR="00AE7E51" w:rsidRDefault="00AE7E51">
        <w:pPr>
          <w:pStyle w:val="Qiegil-Pan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6F8E" w14:textId="77777777" w:rsidR="00AE7E51" w:rsidRDefault="00AE7E51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9AA4" w14:textId="77777777" w:rsidR="00240904" w:rsidRDefault="00240904" w:rsidP="00AE7E51">
      <w:pPr>
        <w:spacing w:after="0" w:line="240" w:lineRule="auto"/>
      </w:pPr>
      <w:r>
        <w:separator/>
      </w:r>
    </w:p>
  </w:footnote>
  <w:footnote w:type="continuationSeparator" w:id="0">
    <w:p w14:paraId="48EFBECC" w14:textId="77777777" w:rsidR="00240904" w:rsidRDefault="00240904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5"/>
  </w:num>
  <w:num w:numId="2" w16cid:durableId="1586263591">
    <w:abstractNumId w:val="9"/>
  </w:num>
  <w:num w:numId="3" w16cid:durableId="2053074592">
    <w:abstractNumId w:val="3"/>
  </w:num>
  <w:num w:numId="4" w16cid:durableId="1514951853">
    <w:abstractNumId w:val="4"/>
  </w:num>
  <w:num w:numId="5" w16cid:durableId="2047220634">
    <w:abstractNumId w:val="7"/>
  </w:num>
  <w:num w:numId="6" w16cid:durableId="1614630301">
    <w:abstractNumId w:val="2"/>
  </w:num>
  <w:num w:numId="7" w16cid:durableId="1441292812">
    <w:abstractNumId w:val="8"/>
  </w:num>
  <w:num w:numId="8" w16cid:durableId="398793838">
    <w:abstractNumId w:val="0"/>
  </w:num>
  <w:num w:numId="9" w16cid:durableId="965041918">
    <w:abstractNumId w:val="6"/>
  </w:num>
  <w:num w:numId="10" w16cid:durableId="187735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56F0"/>
    <w:rsid w:val="00006E17"/>
    <w:rsid w:val="000110F3"/>
    <w:rsid w:val="0002037F"/>
    <w:rsid w:val="000A0F37"/>
    <w:rsid w:val="000A5E6F"/>
    <w:rsid w:val="000C428C"/>
    <w:rsid w:val="000C7A72"/>
    <w:rsid w:val="000D23DC"/>
    <w:rsid w:val="000F6891"/>
    <w:rsid w:val="00127772"/>
    <w:rsid w:val="0018462A"/>
    <w:rsid w:val="00191A3D"/>
    <w:rsid w:val="001A4EDC"/>
    <w:rsid w:val="001C42F6"/>
    <w:rsid w:val="001E77AE"/>
    <w:rsid w:val="001F420D"/>
    <w:rsid w:val="002116BF"/>
    <w:rsid w:val="00236755"/>
    <w:rsid w:val="00240904"/>
    <w:rsid w:val="0029497E"/>
    <w:rsid w:val="002E63D6"/>
    <w:rsid w:val="00342C96"/>
    <w:rsid w:val="003573CF"/>
    <w:rsid w:val="00364DB0"/>
    <w:rsid w:val="00366D16"/>
    <w:rsid w:val="003677D0"/>
    <w:rsid w:val="00380472"/>
    <w:rsid w:val="003A17AE"/>
    <w:rsid w:val="003A4224"/>
    <w:rsid w:val="003B6EA8"/>
    <w:rsid w:val="003C3714"/>
    <w:rsid w:val="003C4B24"/>
    <w:rsid w:val="003C5743"/>
    <w:rsid w:val="003D1045"/>
    <w:rsid w:val="003E1527"/>
    <w:rsid w:val="003E2A4C"/>
    <w:rsid w:val="003E3384"/>
    <w:rsid w:val="004007FF"/>
    <w:rsid w:val="0041158D"/>
    <w:rsid w:val="004447D7"/>
    <w:rsid w:val="0048239A"/>
    <w:rsid w:val="004A0B36"/>
    <w:rsid w:val="004B4267"/>
    <w:rsid w:val="004E4857"/>
    <w:rsid w:val="00543079"/>
    <w:rsid w:val="00561219"/>
    <w:rsid w:val="005715BA"/>
    <w:rsid w:val="00591D96"/>
    <w:rsid w:val="005A6CBF"/>
    <w:rsid w:val="00656824"/>
    <w:rsid w:val="00662B23"/>
    <w:rsid w:val="0066795C"/>
    <w:rsid w:val="006A00D1"/>
    <w:rsid w:val="006B020B"/>
    <w:rsid w:val="006B7C23"/>
    <w:rsid w:val="006D3621"/>
    <w:rsid w:val="006D6A18"/>
    <w:rsid w:val="006F48E6"/>
    <w:rsid w:val="00735C40"/>
    <w:rsid w:val="00754A56"/>
    <w:rsid w:val="00795867"/>
    <w:rsid w:val="007A40AE"/>
    <w:rsid w:val="007F119C"/>
    <w:rsid w:val="007F418A"/>
    <w:rsid w:val="00840263"/>
    <w:rsid w:val="00882AEB"/>
    <w:rsid w:val="008B35E6"/>
    <w:rsid w:val="008D794A"/>
    <w:rsid w:val="008E4AE2"/>
    <w:rsid w:val="00902909"/>
    <w:rsid w:val="0090706A"/>
    <w:rsid w:val="00915BBD"/>
    <w:rsid w:val="0091717A"/>
    <w:rsid w:val="00980013"/>
    <w:rsid w:val="009974B3"/>
    <w:rsid w:val="009A3C38"/>
    <w:rsid w:val="009E5C94"/>
    <w:rsid w:val="009F3AAA"/>
    <w:rsid w:val="00A01E52"/>
    <w:rsid w:val="00A030CB"/>
    <w:rsid w:val="00A06A28"/>
    <w:rsid w:val="00A4756C"/>
    <w:rsid w:val="00A576A8"/>
    <w:rsid w:val="00A64E36"/>
    <w:rsid w:val="00A964BC"/>
    <w:rsid w:val="00AA04A1"/>
    <w:rsid w:val="00AA4B54"/>
    <w:rsid w:val="00AD0FA4"/>
    <w:rsid w:val="00AD3D30"/>
    <w:rsid w:val="00AE7E51"/>
    <w:rsid w:val="00B07B5C"/>
    <w:rsid w:val="00B77C83"/>
    <w:rsid w:val="00B81547"/>
    <w:rsid w:val="00BC6DE7"/>
    <w:rsid w:val="00BD1735"/>
    <w:rsid w:val="00BF6010"/>
    <w:rsid w:val="00C13B9D"/>
    <w:rsid w:val="00C30C4D"/>
    <w:rsid w:val="00C50958"/>
    <w:rsid w:val="00C65699"/>
    <w:rsid w:val="00CA1D1A"/>
    <w:rsid w:val="00CA2E4D"/>
    <w:rsid w:val="00CA37B8"/>
    <w:rsid w:val="00CE3BE7"/>
    <w:rsid w:val="00CE6E88"/>
    <w:rsid w:val="00CF24CE"/>
    <w:rsid w:val="00D03746"/>
    <w:rsid w:val="00D176F2"/>
    <w:rsid w:val="00D43517"/>
    <w:rsid w:val="00D536A2"/>
    <w:rsid w:val="00D6493C"/>
    <w:rsid w:val="00D8050C"/>
    <w:rsid w:val="00D93FD1"/>
    <w:rsid w:val="00DF365C"/>
    <w:rsid w:val="00E03C89"/>
    <w:rsid w:val="00E16511"/>
    <w:rsid w:val="00E20220"/>
    <w:rsid w:val="00E20ABA"/>
    <w:rsid w:val="00E364A3"/>
    <w:rsid w:val="00E439D6"/>
    <w:rsid w:val="00E8713B"/>
    <w:rsid w:val="00EC27E9"/>
    <w:rsid w:val="00EE0BD6"/>
    <w:rsid w:val="00EF45B3"/>
    <w:rsid w:val="00F006BA"/>
    <w:rsid w:val="00F3729B"/>
    <w:rsid w:val="00F415C6"/>
    <w:rsid w:val="00F62A01"/>
    <w:rsid w:val="00F70655"/>
    <w:rsid w:val="00F922E9"/>
    <w:rsid w:val="00F93EC4"/>
    <w:rsid w:val="00FA2B26"/>
    <w:rsid w:val="00FD37C4"/>
    <w:rsid w:val="00FE10BE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F006BA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F006BA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F006BA"/>
    <w:rPr>
      <w:i/>
      <w:iCs/>
      <w:color w:val="365F9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F006BA"/>
    <w:rPr>
      <w:i/>
      <w:iCs/>
      <w:color w:val="365F9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AE7E51"/>
  </w:style>
  <w:style w:type="paragraph" w:styleId="Qiegil-Pani">
    <w:name w:val="footer"/>
    <w:basedOn w:val="Normali"/>
    <w:link w:val="Qiegil-PaniKarattru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AE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Props1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60</cp:revision>
  <cp:lastPrinted>2026-02-11T09:56:00Z</cp:lastPrinted>
  <dcterms:created xsi:type="dcterms:W3CDTF">2026-01-29T13:23:00Z</dcterms:created>
  <dcterms:modified xsi:type="dcterms:W3CDTF">2026-04-17T10:00:00Z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