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46" w:rsidRPr="00014EA7" w:rsidRDefault="008F527F">
      <w:pPr>
        <w:rPr>
          <w:rFonts w:ascii="Century Gothic" w:hAnsi="Century Gothic" w:cs="Andika"/>
          <w:sz w:val="28"/>
          <w:szCs w:val="28"/>
          <w:lang w:val="mt-MT"/>
        </w:rPr>
      </w:pPr>
      <w:r w:rsidRPr="00014EA7">
        <w:rPr>
          <w:rFonts w:ascii="Century Gothic" w:hAnsi="Century Gothic" w:cs="Andika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B5D6030" wp14:editId="783FF145">
            <wp:simplePos x="0" y="0"/>
            <wp:positionH relativeFrom="margin">
              <wp:align>center</wp:align>
            </wp:positionH>
            <wp:positionV relativeFrom="paragraph">
              <wp:posOffset>4953000</wp:posOffset>
            </wp:positionV>
            <wp:extent cx="4971415" cy="3261360"/>
            <wp:effectExtent l="0" t="0" r="635" b="0"/>
            <wp:wrapTight wrapText="bothSides">
              <wp:wrapPolygon edited="0">
                <wp:start x="0" y="0"/>
                <wp:lineTo x="0" y="21449"/>
                <wp:lineTo x="21520" y="21449"/>
                <wp:lineTo x="21520" y="0"/>
                <wp:lineTo x="0" y="0"/>
              </wp:wrapPolygon>
            </wp:wrapTight>
            <wp:docPr id="3" name="Picture 3" descr="Image result for hide and s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de and se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EA7">
        <w:rPr>
          <w:rFonts w:ascii="Century Gothic" w:hAnsi="Century Gothic" w:cs="Andika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17CA32" wp14:editId="53B4A9D1">
                <wp:simplePos x="0" y="0"/>
                <wp:positionH relativeFrom="margin">
                  <wp:align>center</wp:align>
                </wp:positionH>
                <wp:positionV relativeFrom="paragraph">
                  <wp:posOffset>3129915</wp:posOffset>
                </wp:positionV>
                <wp:extent cx="3771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27F" w:rsidRPr="008F527F" w:rsidRDefault="008F527F">
                            <w:pPr>
                              <w:rPr>
                                <w:rFonts w:ascii="Andika" w:hAnsi="Andika" w:cs="Andika"/>
                                <w:sz w:val="96"/>
                                <w:szCs w:val="96"/>
                                <w:lang w:val="mt-MT"/>
                              </w:rPr>
                            </w:pPr>
                            <w:r w:rsidRPr="008F527F">
                              <w:rPr>
                                <w:rFonts w:ascii="Andika" w:hAnsi="Andika" w:cs="Andika"/>
                                <w:sz w:val="96"/>
                                <w:szCs w:val="96"/>
                              </w:rPr>
                              <w:t>Log</w:t>
                            </w:r>
                            <w:r w:rsidRPr="008F527F">
                              <w:rPr>
                                <w:rFonts w:ascii="Andika" w:hAnsi="Andika" w:cs="Andika"/>
                                <w:sz w:val="96"/>
                                <w:szCs w:val="96"/>
                                <w:lang w:val="mt-MT"/>
                              </w:rPr>
                              <w:t>ħba Noli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17C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6.45pt;width:297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" filled="f" stroked="f">
                <v:textbox style="mso-fit-shape-to-text:t">
                  <w:txbxContent>
                    <w:p w:rsidR="008F527F" w:rsidRPr="008F527F" w:rsidRDefault="008F527F">
                      <w:pPr>
                        <w:rPr>
                          <w:rFonts w:ascii="Andika" w:hAnsi="Andika" w:cs="Andika"/>
                          <w:sz w:val="96"/>
                          <w:szCs w:val="96"/>
                          <w:lang w:val="mt-MT"/>
                        </w:rPr>
                      </w:pPr>
                      <w:r w:rsidRPr="008F527F">
                        <w:rPr>
                          <w:rFonts w:ascii="Andika" w:hAnsi="Andika" w:cs="Andika"/>
                          <w:sz w:val="96"/>
                          <w:szCs w:val="96"/>
                        </w:rPr>
                        <w:t>Log</w:t>
                      </w:r>
                      <w:r w:rsidRPr="008F527F">
                        <w:rPr>
                          <w:rFonts w:ascii="Andika" w:hAnsi="Andika" w:cs="Andika"/>
                          <w:sz w:val="96"/>
                          <w:szCs w:val="96"/>
                          <w:lang w:val="mt-MT"/>
                        </w:rPr>
                        <w:t>ħba Noli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5EC8">
        <w:rPr>
          <w:rFonts w:ascii="Century Gothic" w:hAnsi="Century Gothic" w:cs="Andika"/>
          <w:sz w:val="28"/>
          <w:szCs w:val="28"/>
          <w:lang w:val="mt-MT"/>
        </w:rPr>
        <w:t>Fehim mill-Qari</w:t>
      </w:r>
      <w:r w:rsidR="006D4DBA" w:rsidRPr="00014EA7">
        <w:rPr>
          <w:rFonts w:ascii="Century Gothic" w:hAnsi="Century Gothic" w:cs="Andika"/>
          <w:sz w:val="28"/>
          <w:szCs w:val="28"/>
          <w:lang w:val="mt-MT"/>
        </w:rPr>
        <w:tab/>
      </w:r>
      <w:r w:rsidR="006D4DBA" w:rsidRPr="00014EA7">
        <w:rPr>
          <w:rFonts w:ascii="Century Gothic" w:hAnsi="Century Gothic" w:cs="Andika"/>
          <w:sz w:val="28"/>
          <w:szCs w:val="28"/>
          <w:lang w:val="mt-MT"/>
        </w:rPr>
        <w:tab/>
      </w:r>
      <w:r w:rsidR="006D4DBA" w:rsidRPr="00014EA7">
        <w:rPr>
          <w:rFonts w:ascii="Century Gothic" w:hAnsi="Century Gothic" w:cs="Andika"/>
          <w:sz w:val="28"/>
          <w:szCs w:val="28"/>
          <w:lang w:val="mt-MT"/>
        </w:rPr>
        <w:tab/>
      </w:r>
      <w:r w:rsidR="006D4DBA" w:rsidRPr="00014EA7">
        <w:rPr>
          <w:rFonts w:ascii="Century Gothic" w:hAnsi="Century Gothic" w:cs="Andika"/>
          <w:sz w:val="28"/>
          <w:szCs w:val="28"/>
          <w:lang w:val="mt-MT"/>
        </w:rPr>
        <w:tab/>
      </w:r>
      <w:r w:rsidR="006D4DBA" w:rsidRPr="00014EA7">
        <w:rPr>
          <w:rFonts w:ascii="Century Gothic" w:hAnsi="Century Gothic" w:cs="Andika"/>
          <w:sz w:val="28"/>
          <w:szCs w:val="28"/>
          <w:lang w:val="mt-MT"/>
        </w:rPr>
        <w:tab/>
        <w:t xml:space="preserve">       </w:t>
      </w:r>
      <w:r w:rsidR="00014EA7">
        <w:rPr>
          <w:rFonts w:ascii="Century Gothic" w:hAnsi="Century Gothic" w:cs="Andika"/>
          <w:sz w:val="28"/>
          <w:szCs w:val="28"/>
          <w:lang w:val="mt-MT"/>
        </w:rPr>
        <w:t xml:space="preserve">                      </w:t>
      </w:r>
      <w:r w:rsidRPr="00014EA7">
        <w:rPr>
          <w:rFonts w:ascii="Century Gothic" w:hAnsi="Century Gothic" w:cs="Andika"/>
          <w:sz w:val="28"/>
          <w:szCs w:val="28"/>
          <w:lang w:val="mt-MT"/>
        </w:rPr>
        <w:t>It-Tielet Sena</w:t>
      </w:r>
    </w:p>
    <w:p w:rsidR="008F527F" w:rsidRPr="006D4DBA" w:rsidRDefault="008F527F">
      <w:pPr>
        <w:rPr>
          <w:rFonts w:ascii="Century Gothic" w:hAnsi="Century Gothic" w:cs="Andika"/>
          <w:sz w:val="40"/>
          <w:szCs w:val="40"/>
          <w:lang w:val="mt-MT"/>
        </w:rPr>
      </w:pPr>
    </w:p>
    <w:p w:rsidR="008F527F" w:rsidRPr="006D4DBA" w:rsidRDefault="008F527F">
      <w:pPr>
        <w:rPr>
          <w:rFonts w:ascii="Century Gothic" w:hAnsi="Century Gothic" w:cs="Andika"/>
          <w:sz w:val="40"/>
          <w:szCs w:val="40"/>
          <w:lang w:val="mt-MT"/>
        </w:rPr>
      </w:pPr>
    </w:p>
    <w:p w:rsidR="008F527F" w:rsidRPr="006D4DBA" w:rsidRDefault="008F527F">
      <w:pPr>
        <w:rPr>
          <w:rFonts w:ascii="Century Gothic" w:hAnsi="Century Gothic" w:cs="Andika"/>
          <w:sz w:val="40"/>
          <w:szCs w:val="40"/>
          <w:lang w:val="mt-MT"/>
        </w:rPr>
      </w:pPr>
    </w:p>
    <w:p w:rsidR="008F527F" w:rsidRPr="006D4DBA" w:rsidRDefault="008F527F">
      <w:pPr>
        <w:rPr>
          <w:rFonts w:ascii="Century Gothic" w:hAnsi="Century Gothic" w:cs="Andika"/>
          <w:sz w:val="40"/>
          <w:szCs w:val="40"/>
          <w:lang w:val="mt-MT"/>
        </w:rPr>
      </w:pPr>
    </w:p>
    <w:p w:rsidR="008F527F" w:rsidRPr="006D4DBA" w:rsidRDefault="008F527F">
      <w:pPr>
        <w:rPr>
          <w:rFonts w:ascii="Century Gothic" w:hAnsi="Century Gothic" w:cs="Andika"/>
          <w:sz w:val="40"/>
          <w:szCs w:val="40"/>
          <w:lang w:val="mt-MT"/>
        </w:rPr>
      </w:pPr>
    </w:p>
    <w:p w:rsidR="008F527F" w:rsidRPr="006D4DBA" w:rsidRDefault="008F527F">
      <w:pPr>
        <w:rPr>
          <w:rFonts w:ascii="Century Gothic" w:hAnsi="Century Gothic" w:cs="Andika"/>
          <w:sz w:val="40"/>
          <w:szCs w:val="40"/>
          <w:lang w:val="mt-MT"/>
        </w:rPr>
      </w:pPr>
    </w:p>
    <w:p w:rsidR="008F527F" w:rsidRPr="006D4DBA" w:rsidRDefault="008F527F">
      <w:pPr>
        <w:rPr>
          <w:rFonts w:ascii="Century Gothic" w:hAnsi="Century Gothic" w:cs="Andika"/>
          <w:sz w:val="40"/>
          <w:szCs w:val="40"/>
          <w:lang w:val="mt-MT"/>
        </w:rPr>
      </w:pPr>
    </w:p>
    <w:p w:rsidR="008F527F" w:rsidRPr="006D4DBA" w:rsidRDefault="008F527F">
      <w:pPr>
        <w:rPr>
          <w:rFonts w:ascii="Century Gothic" w:hAnsi="Century Gothic" w:cs="Andika"/>
          <w:sz w:val="40"/>
          <w:szCs w:val="40"/>
          <w:lang w:val="mt-MT"/>
        </w:rPr>
      </w:pPr>
    </w:p>
    <w:p w:rsidR="008F527F" w:rsidRPr="006D4DBA" w:rsidRDefault="008F527F">
      <w:pPr>
        <w:rPr>
          <w:rFonts w:ascii="Century Gothic" w:hAnsi="Century Gothic" w:cs="Andika"/>
          <w:sz w:val="40"/>
          <w:szCs w:val="40"/>
          <w:lang w:val="mt-MT"/>
        </w:rPr>
      </w:pPr>
    </w:p>
    <w:p w:rsidR="008F527F" w:rsidRPr="006D4DBA" w:rsidRDefault="008F527F">
      <w:pPr>
        <w:rPr>
          <w:rFonts w:ascii="Century Gothic" w:hAnsi="Century Gothic" w:cs="Andika"/>
          <w:sz w:val="40"/>
          <w:szCs w:val="40"/>
          <w:lang w:val="mt-MT"/>
        </w:rPr>
      </w:pPr>
    </w:p>
    <w:p w:rsidR="008F527F" w:rsidRPr="006D4DBA" w:rsidRDefault="008F527F">
      <w:pPr>
        <w:rPr>
          <w:rFonts w:ascii="Century Gothic" w:hAnsi="Century Gothic" w:cs="Andika"/>
          <w:sz w:val="40"/>
          <w:szCs w:val="40"/>
          <w:lang w:val="mt-MT"/>
        </w:rPr>
      </w:pPr>
    </w:p>
    <w:p w:rsidR="008F527F" w:rsidRPr="006D4DBA" w:rsidRDefault="008F527F">
      <w:pPr>
        <w:rPr>
          <w:rFonts w:ascii="Century Gothic" w:hAnsi="Century Gothic" w:cs="Andika"/>
          <w:sz w:val="40"/>
          <w:szCs w:val="40"/>
          <w:lang w:val="mt-MT"/>
        </w:rPr>
      </w:pPr>
    </w:p>
    <w:p w:rsidR="008F527F" w:rsidRPr="006D4DBA" w:rsidRDefault="008F527F">
      <w:pPr>
        <w:rPr>
          <w:rFonts w:ascii="Century Gothic" w:hAnsi="Century Gothic" w:cs="Andika"/>
          <w:sz w:val="40"/>
          <w:szCs w:val="40"/>
          <w:lang w:val="mt-MT"/>
        </w:rPr>
      </w:pPr>
    </w:p>
    <w:p w:rsidR="008F527F" w:rsidRPr="006D4DBA" w:rsidRDefault="008F527F">
      <w:pPr>
        <w:rPr>
          <w:rFonts w:ascii="Century Gothic" w:hAnsi="Century Gothic" w:cs="Andika"/>
          <w:sz w:val="40"/>
          <w:szCs w:val="40"/>
          <w:lang w:val="mt-MT"/>
        </w:rPr>
      </w:pPr>
    </w:p>
    <w:p w:rsidR="008F527F" w:rsidRPr="006D4DBA" w:rsidRDefault="008F527F">
      <w:pPr>
        <w:rPr>
          <w:rFonts w:ascii="Century Gothic" w:hAnsi="Century Gothic" w:cs="Andika"/>
          <w:sz w:val="40"/>
          <w:szCs w:val="40"/>
          <w:lang w:val="mt-MT"/>
        </w:rPr>
      </w:pPr>
    </w:p>
    <w:p w:rsidR="008F527F" w:rsidRPr="006D4DBA" w:rsidRDefault="008F527F">
      <w:pPr>
        <w:rPr>
          <w:rFonts w:ascii="Century Gothic" w:hAnsi="Century Gothic" w:cs="Andika"/>
          <w:sz w:val="40"/>
          <w:szCs w:val="40"/>
          <w:lang w:val="mt-MT"/>
        </w:rPr>
      </w:pPr>
    </w:p>
    <w:p w:rsidR="008F527F" w:rsidRPr="006D4DBA" w:rsidRDefault="008F527F">
      <w:pPr>
        <w:rPr>
          <w:rFonts w:ascii="Century Gothic" w:hAnsi="Century Gothic" w:cs="Andika"/>
          <w:sz w:val="40"/>
          <w:szCs w:val="40"/>
          <w:lang w:val="mt-MT"/>
        </w:rPr>
      </w:pPr>
    </w:p>
    <w:p w:rsidR="008F527F" w:rsidRPr="006D4DBA" w:rsidRDefault="008F527F">
      <w:pPr>
        <w:rPr>
          <w:rFonts w:ascii="Century Gothic" w:hAnsi="Century Gothic" w:cs="Andika"/>
          <w:sz w:val="40"/>
          <w:szCs w:val="40"/>
          <w:lang w:val="mt-MT"/>
        </w:rPr>
      </w:pPr>
    </w:p>
    <w:p w:rsidR="00014EA7" w:rsidRDefault="00014EA7" w:rsidP="00014EA7">
      <w:pPr>
        <w:spacing w:line="240" w:lineRule="auto"/>
        <w:rPr>
          <w:rFonts w:ascii="Century Gothic" w:hAnsi="Century Gothic" w:cs="Andika"/>
          <w:sz w:val="28"/>
          <w:szCs w:val="28"/>
          <w:lang w:val="mt-MT"/>
        </w:rPr>
      </w:pPr>
    </w:p>
    <w:p w:rsidR="008F527F" w:rsidRPr="00014EA7" w:rsidRDefault="008F527F" w:rsidP="00014EA7">
      <w:pPr>
        <w:spacing w:line="240" w:lineRule="auto"/>
        <w:rPr>
          <w:rFonts w:ascii="Century Gothic" w:hAnsi="Century Gothic" w:cs="Andika"/>
          <w:sz w:val="28"/>
          <w:szCs w:val="28"/>
          <w:lang w:val="mt-MT"/>
        </w:rPr>
      </w:pPr>
      <w:r w:rsidRPr="00014EA7">
        <w:rPr>
          <w:rFonts w:ascii="Century Gothic" w:hAnsi="Century Gothic" w:cs="Andika"/>
          <w:sz w:val="28"/>
          <w:szCs w:val="28"/>
          <w:lang w:val="mt-MT"/>
        </w:rPr>
        <w:lastRenderedPageBreak/>
        <w:t xml:space="preserve">Luca, Greta, Hilda u Carlos huma ħbieb kbar.  </w:t>
      </w:r>
      <w:r w:rsidR="0091329A" w:rsidRPr="00014EA7">
        <w:rPr>
          <w:rFonts w:ascii="Century Gothic" w:hAnsi="Century Gothic" w:cs="Andika"/>
          <w:sz w:val="28"/>
          <w:szCs w:val="28"/>
          <w:lang w:val="mt-MT"/>
        </w:rPr>
        <w:t xml:space="preserve"> </w:t>
      </w:r>
      <w:r w:rsidRPr="00014EA7">
        <w:rPr>
          <w:rFonts w:ascii="Century Gothic" w:hAnsi="Century Gothic" w:cs="Andika"/>
          <w:sz w:val="28"/>
          <w:szCs w:val="28"/>
          <w:lang w:val="mt-MT"/>
        </w:rPr>
        <w:t xml:space="preserve">Il-Ħadd li </w:t>
      </w:r>
      <w:r w:rsidR="0091329A" w:rsidRPr="00014EA7">
        <w:rPr>
          <w:rFonts w:ascii="Century Gothic" w:hAnsi="Century Gothic" w:cs="Andika"/>
          <w:sz w:val="28"/>
          <w:szCs w:val="28"/>
          <w:lang w:val="mt-MT"/>
        </w:rPr>
        <w:t xml:space="preserve">għadda marru mal-ġenituri tagħhom sal-Buskett.  Malli waslu, sabu post għall-kenn taħt is-siġar.  Huma bdew jieklu l-ikel li ħadu mid-dar għax kien sar nofsinhar.  </w:t>
      </w:r>
      <w:r w:rsidR="00014EA7">
        <w:rPr>
          <w:rFonts w:ascii="Century Gothic" w:hAnsi="Century Gothic" w:cs="Andika"/>
          <w:sz w:val="28"/>
          <w:szCs w:val="28"/>
          <w:lang w:val="mt-MT"/>
        </w:rPr>
        <w:t xml:space="preserve">                                                  </w:t>
      </w:r>
      <w:r w:rsidR="0091329A" w:rsidRPr="00014EA7">
        <w:rPr>
          <w:rFonts w:ascii="Century Gothic" w:hAnsi="Century Gothic" w:cs="Andika"/>
          <w:i/>
          <w:sz w:val="28"/>
          <w:szCs w:val="28"/>
          <w:lang w:val="mt-MT"/>
        </w:rPr>
        <w:t>(paragrafu 1)</w:t>
      </w:r>
    </w:p>
    <w:p w:rsidR="0091329A" w:rsidRPr="00014EA7" w:rsidRDefault="0091329A" w:rsidP="00014EA7">
      <w:pPr>
        <w:spacing w:line="240" w:lineRule="auto"/>
        <w:rPr>
          <w:rFonts w:ascii="Century Gothic" w:hAnsi="Century Gothic" w:cs="Andika"/>
          <w:sz w:val="28"/>
          <w:szCs w:val="28"/>
          <w:lang w:val="mt-MT"/>
        </w:rPr>
      </w:pPr>
    </w:p>
    <w:p w:rsidR="006D4DBA" w:rsidRPr="00014EA7" w:rsidRDefault="0091329A" w:rsidP="00014EA7">
      <w:pPr>
        <w:spacing w:line="240" w:lineRule="auto"/>
        <w:rPr>
          <w:rFonts w:ascii="Century Gothic" w:hAnsi="Century Gothic" w:cs="Andika"/>
          <w:sz w:val="28"/>
          <w:szCs w:val="28"/>
          <w:lang w:val="mt-MT"/>
        </w:rPr>
      </w:pPr>
      <w:r w:rsidRPr="00014EA7">
        <w:rPr>
          <w:rFonts w:ascii="Century Gothic" w:hAnsi="Century Gothic" w:cs="Andika"/>
          <w:sz w:val="28"/>
          <w:szCs w:val="28"/>
          <w:lang w:val="mt-MT"/>
        </w:rPr>
        <w:t>Il-ġenituri ta’ Luc</w:t>
      </w:r>
      <w:r w:rsidR="00014EA7">
        <w:rPr>
          <w:rFonts w:ascii="Century Gothic" w:hAnsi="Century Gothic" w:cs="Andika"/>
          <w:sz w:val="28"/>
          <w:szCs w:val="28"/>
          <w:lang w:val="mt-MT"/>
        </w:rPr>
        <w:t xml:space="preserve">a u Greta ħadu dixx ross </w:t>
      </w:r>
      <w:r w:rsidRPr="00014EA7">
        <w:rPr>
          <w:rFonts w:ascii="Century Gothic" w:hAnsi="Century Gothic" w:cs="Andika"/>
          <w:sz w:val="28"/>
          <w:szCs w:val="28"/>
          <w:lang w:val="mt-MT"/>
        </w:rPr>
        <w:t>il-forn u torta tat-tuffieħ.  Luca tgħidx kemm iħobbu r-ross il-for</w:t>
      </w:r>
      <w:r w:rsidR="00014EA7">
        <w:rPr>
          <w:rFonts w:ascii="Century Gothic" w:hAnsi="Century Gothic" w:cs="Andika"/>
          <w:sz w:val="28"/>
          <w:szCs w:val="28"/>
          <w:lang w:val="mt-MT"/>
        </w:rPr>
        <w:t xml:space="preserve">n u Greta tħobb ħafna </w:t>
      </w:r>
      <w:r w:rsidRPr="00014EA7">
        <w:rPr>
          <w:rFonts w:ascii="Century Gothic" w:hAnsi="Century Gothic" w:cs="Andika"/>
          <w:sz w:val="28"/>
          <w:szCs w:val="28"/>
          <w:lang w:val="mt-MT"/>
        </w:rPr>
        <w:t>t-torta tat-tuffieħ.  Il-ġenituri ta’ Hilda ħadu magħhom dixx laż</w:t>
      </w:r>
      <w:r w:rsidR="00014EA7">
        <w:rPr>
          <w:rFonts w:ascii="Century Gothic" w:hAnsi="Century Gothic" w:cs="Andika"/>
          <w:sz w:val="28"/>
          <w:szCs w:val="28"/>
          <w:lang w:val="mt-MT"/>
        </w:rPr>
        <w:t xml:space="preserve">anja u kaxxa frawli.  </w:t>
      </w:r>
      <w:r w:rsidRPr="00014EA7">
        <w:rPr>
          <w:rFonts w:ascii="Century Gothic" w:hAnsi="Century Gothic" w:cs="Andika"/>
          <w:sz w:val="28"/>
          <w:szCs w:val="28"/>
          <w:lang w:val="mt-MT"/>
        </w:rPr>
        <w:t>Mill-banda l-oħra omm</w:t>
      </w:r>
      <w:r w:rsidR="006D4DBA" w:rsidRPr="00014EA7">
        <w:rPr>
          <w:rFonts w:ascii="Century Gothic" w:hAnsi="Century Gothic" w:cs="Andika"/>
          <w:sz w:val="28"/>
          <w:szCs w:val="28"/>
          <w:lang w:val="mt-MT"/>
        </w:rPr>
        <w:t xml:space="preserve"> Carlos ħadet dixx patata  </w:t>
      </w:r>
      <w:r w:rsidR="00014EA7">
        <w:rPr>
          <w:rFonts w:ascii="Century Gothic" w:hAnsi="Century Gothic" w:cs="Andika"/>
          <w:sz w:val="28"/>
          <w:szCs w:val="28"/>
          <w:lang w:val="mt-MT"/>
        </w:rPr>
        <w:t xml:space="preserve">      </w:t>
      </w:r>
      <w:r w:rsidRPr="00014EA7">
        <w:rPr>
          <w:rFonts w:ascii="Century Gothic" w:hAnsi="Century Gothic" w:cs="Andika"/>
          <w:sz w:val="28"/>
          <w:szCs w:val="28"/>
          <w:lang w:val="mt-MT"/>
        </w:rPr>
        <w:t>l-forn u koxox tat-tiġieġ.  Kulħadd daq l-ikel ta’</w:t>
      </w:r>
      <w:r w:rsidR="006D4DBA" w:rsidRPr="00014EA7">
        <w:rPr>
          <w:rFonts w:ascii="Century Gothic" w:hAnsi="Century Gothic" w:cs="Andika"/>
          <w:sz w:val="28"/>
          <w:szCs w:val="28"/>
          <w:lang w:val="mt-MT"/>
        </w:rPr>
        <w:t xml:space="preserve"> </w:t>
      </w:r>
      <w:r w:rsidR="00F757CF" w:rsidRPr="00014EA7">
        <w:rPr>
          <w:rFonts w:ascii="Century Gothic" w:hAnsi="Century Gothic" w:cs="Andika"/>
          <w:sz w:val="28"/>
          <w:szCs w:val="28"/>
          <w:lang w:val="mt-MT"/>
        </w:rPr>
        <w:t xml:space="preserve">xulxin.  Lil Hilda għoġbitha ħafna </w:t>
      </w:r>
      <w:r w:rsidR="006D4DBA" w:rsidRPr="00014EA7">
        <w:rPr>
          <w:rFonts w:ascii="Century Gothic" w:hAnsi="Century Gothic" w:cs="Andika"/>
          <w:sz w:val="28"/>
          <w:szCs w:val="28"/>
          <w:lang w:val="mt-MT"/>
        </w:rPr>
        <w:t xml:space="preserve">l-patata l-forn.  </w:t>
      </w:r>
      <w:r w:rsidR="00F757CF" w:rsidRPr="00014EA7">
        <w:rPr>
          <w:rFonts w:ascii="Century Gothic" w:hAnsi="Century Gothic" w:cs="Andika"/>
          <w:sz w:val="28"/>
          <w:szCs w:val="28"/>
          <w:lang w:val="mt-MT"/>
        </w:rPr>
        <w:t xml:space="preserve">Wara l-ikel, il-ġenituri qagħdu jitkellmu waqt li jixorbu kikkra kafè.  </w:t>
      </w:r>
      <w:r w:rsidR="006D4DBA" w:rsidRPr="00014EA7">
        <w:rPr>
          <w:rFonts w:ascii="Century Gothic" w:hAnsi="Century Gothic" w:cs="Andika"/>
          <w:sz w:val="28"/>
          <w:szCs w:val="28"/>
          <w:lang w:val="mt-MT"/>
        </w:rPr>
        <w:t xml:space="preserve">  </w:t>
      </w:r>
      <w:r w:rsidR="00014EA7">
        <w:rPr>
          <w:rFonts w:ascii="Century Gothic" w:hAnsi="Century Gothic" w:cs="Andika"/>
          <w:sz w:val="28"/>
          <w:szCs w:val="28"/>
          <w:lang w:val="mt-MT"/>
        </w:rPr>
        <w:t xml:space="preserve">                             </w:t>
      </w:r>
      <w:r w:rsidR="00014EA7" w:rsidRPr="00014EA7">
        <w:rPr>
          <w:rFonts w:ascii="Century Gothic" w:hAnsi="Century Gothic" w:cs="Andika"/>
          <w:i/>
          <w:sz w:val="28"/>
          <w:szCs w:val="28"/>
          <w:lang w:val="mt-MT"/>
        </w:rPr>
        <w:t>(paragrafu 2)</w:t>
      </w:r>
      <w:r w:rsidR="00014EA7" w:rsidRPr="00014EA7">
        <w:rPr>
          <w:rFonts w:ascii="Century Gothic" w:hAnsi="Century Gothic" w:cs="Andika"/>
          <w:sz w:val="28"/>
          <w:szCs w:val="28"/>
          <w:lang w:val="mt-MT"/>
        </w:rPr>
        <w:t xml:space="preserve">   </w:t>
      </w:r>
    </w:p>
    <w:p w:rsidR="00F757CF" w:rsidRPr="00014EA7" w:rsidRDefault="006D4DBA" w:rsidP="00014EA7">
      <w:pPr>
        <w:spacing w:line="240" w:lineRule="auto"/>
        <w:rPr>
          <w:rFonts w:ascii="Century Gothic" w:hAnsi="Century Gothic" w:cs="Andika"/>
          <w:sz w:val="28"/>
          <w:szCs w:val="28"/>
          <w:lang w:val="mt-MT"/>
        </w:rPr>
      </w:pPr>
      <w:r w:rsidRPr="00014EA7">
        <w:rPr>
          <w:rFonts w:ascii="Century Gothic" w:hAnsi="Century Gothic" w:cs="Andika"/>
          <w:sz w:val="28"/>
          <w:szCs w:val="28"/>
          <w:lang w:val="mt-MT"/>
        </w:rPr>
        <w:t xml:space="preserve">                                                          </w:t>
      </w:r>
    </w:p>
    <w:p w:rsidR="00F757CF" w:rsidRPr="00014EA7" w:rsidRDefault="00F757CF" w:rsidP="00014EA7">
      <w:pPr>
        <w:spacing w:line="240" w:lineRule="auto"/>
        <w:rPr>
          <w:rFonts w:ascii="Century Gothic" w:hAnsi="Century Gothic" w:cs="Andika"/>
          <w:sz w:val="28"/>
          <w:szCs w:val="28"/>
          <w:lang w:val="mt-MT"/>
        </w:rPr>
      </w:pPr>
      <w:r w:rsidRPr="00014EA7">
        <w:rPr>
          <w:rFonts w:ascii="Century Gothic" w:hAnsi="Century Gothic" w:cs="Andika"/>
          <w:sz w:val="28"/>
          <w:szCs w:val="28"/>
          <w:lang w:val="mt-MT"/>
        </w:rPr>
        <w:t xml:space="preserve">It-tfal iddeċidew li jilagħbu noli fil-kampanja sabiħa.  Luca mar ma’ siġra, għalaq għajnejh u beda jgħodd in-numri sal-għoxrin.  </w:t>
      </w:r>
      <w:r w:rsidR="006D4DBA" w:rsidRPr="00014EA7">
        <w:rPr>
          <w:rFonts w:ascii="Century Gothic" w:hAnsi="Century Gothic" w:cs="Andika"/>
          <w:sz w:val="28"/>
          <w:szCs w:val="28"/>
          <w:lang w:val="mt-MT"/>
        </w:rPr>
        <w:t xml:space="preserve">          </w:t>
      </w:r>
      <w:r w:rsidRPr="00014EA7">
        <w:rPr>
          <w:rFonts w:ascii="Century Gothic" w:hAnsi="Century Gothic" w:cs="Andika"/>
          <w:sz w:val="28"/>
          <w:szCs w:val="28"/>
          <w:lang w:val="mt-MT"/>
        </w:rPr>
        <w:t>Mal-għoxrin Luca qal, “Wi</w:t>
      </w:r>
      <w:r w:rsidR="0096661B">
        <w:rPr>
          <w:rFonts w:ascii="Century Gothic" w:hAnsi="Century Gothic" w:cs="Andika"/>
          <w:sz w:val="28"/>
          <w:szCs w:val="28"/>
          <w:lang w:val="mt-MT"/>
        </w:rPr>
        <w:t>eħed, tnejn, tlieta.  Min hu barra</w:t>
      </w:r>
      <w:r w:rsidR="00FF5015" w:rsidRPr="00014EA7">
        <w:rPr>
          <w:rFonts w:ascii="Century Gothic" w:hAnsi="Century Gothic" w:cs="Andika"/>
          <w:sz w:val="28"/>
          <w:szCs w:val="28"/>
          <w:lang w:val="mt-MT"/>
        </w:rPr>
        <w:t>,</w:t>
      </w:r>
      <w:r w:rsidR="006D4DBA" w:rsidRPr="00014EA7">
        <w:rPr>
          <w:rFonts w:ascii="Century Gothic" w:hAnsi="Century Gothic" w:cs="Andika"/>
          <w:sz w:val="28"/>
          <w:szCs w:val="28"/>
          <w:lang w:val="mt-MT"/>
        </w:rPr>
        <w:t xml:space="preserve"> </w:t>
      </w:r>
      <w:r w:rsidR="0096661B">
        <w:rPr>
          <w:rFonts w:ascii="Century Gothic" w:hAnsi="Century Gothic" w:cs="Andika"/>
          <w:sz w:val="28"/>
          <w:szCs w:val="28"/>
          <w:lang w:val="mt-MT"/>
        </w:rPr>
        <w:t>barra</w:t>
      </w:r>
      <w:r w:rsidR="00FF5015" w:rsidRPr="00014EA7">
        <w:rPr>
          <w:rFonts w:ascii="Century Gothic" w:hAnsi="Century Gothic" w:cs="Andika"/>
          <w:sz w:val="28"/>
          <w:szCs w:val="28"/>
          <w:lang w:val="mt-MT"/>
        </w:rPr>
        <w:t>;</w:t>
      </w:r>
      <w:r w:rsidR="0096661B">
        <w:rPr>
          <w:rFonts w:ascii="Century Gothic" w:hAnsi="Century Gothic" w:cs="Andika"/>
          <w:sz w:val="28"/>
          <w:szCs w:val="28"/>
          <w:lang w:val="mt-MT"/>
        </w:rPr>
        <w:t xml:space="preserve"> min hu ġewwa, ġewwa</w:t>
      </w:r>
      <w:r w:rsidRPr="00014EA7">
        <w:rPr>
          <w:rFonts w:ascii="Century Gothic" w:hAnsi="Century Gothic" w:cs="Andika"/>
          <w:sz w:val="28"/>
          <w:szCs w:val="28"/>
          <w:lang w:val="mt-MT"/>
        </w:rPr>
        <w:t>.</w:t>
      </w:r>
      <w:r w:rsidR="00FF5015" w:rsidRPr="00014EA7">
        <w:rPr>
          <w:rFonts w:ascii="Century Gothic" w:hAnsi="Century Gothic" w:cs="Andika"/>
          <w:sz w:val="28"/>
          <w:szCs w:val="28"/>
          <w:lang w:val="mt-MT"/>
        </w:rPr>
        <w:t xml:space="preserve">  Ara ġej.”  </w:t>
      </w:r>
      <w:r w:rsidR="006D4DBA" w:rsidRPr="00014EA7">
        <w:rPr>
          <w:rFonts w:ascii="Century Gothic" w:hAnsi="Century Gothic" w:cs="Andika"/>
          <w:sz w:val="28"/>
          <w:szCs w:val="28"/>
          <w:lang w:val="mt-MT"/>
        </w:rPr>
        <w:t xml:space="preserve">   </w:t>
      </w:r>
      <w:r w:rsidR="00014EA7">
        <w:rPr>
          <w:rFonts w:ascii="Century Gothic" w:hAnsi="Century Gothic" w:cs="Andika"/>
          <w:sz w:val="28"/>
          <w:szCs w:val="28"/>
          <w:lang w:val="mt-MT"/>
        </w:rPr>
        <w:t xml:space="preserve">                    </w:t>
      </w:r>
      <w:r w:rsidR="00014EA7" w:rsidRPr="00014EA7">
        <w:rPr>
          <w:rFonts w:ascii="Century Gothic" w:hAnsi="Century Gothic" w:cs="Andika"/>
          <w:i/>
          <w:sz w:val="28"/>
          <w:szCs w:val="28"/>
          <w:lang w:val="mt-MT"/>
        </w:rPr>
        <w:t>(paragrafu 3)</w:t>
      </w:r>
      <w:r w:rsidR="006D4DBA" w:rsidRPr="00014EA7">
        <w:rPr>
          <w:rFonts w:ascii="Century Gothic" w:hAnsi="Century Gothic" w:cs="Andika"/>
          <w:sz w:val="28"/>
          <w:szCs w:val="28"/>
          <w:lang w:val="mt-MT"/>
        </w:rPr>
        <w:t xml:space="preserve">                                     </w:t>
      </w:r>
    </w:p>
    <w:p w:rsidR="00FF5015" w:rsidRPr="00014EA7" w:rsidRDefault="00FF5015" w:rsidP="00014EA7">
      <w:pPr>
        <w:spacing w:line="240" w:lineRule="auto"/>
        <w:rPr>
          <w:rFonts w:ascii="Century Gothic" w:hAnsi="Century Gothic" w:cs="Andika"/>
          <w:i/>
          <w:sz w:val="28"/>
          <w:szCs w:val="28"/>
          <w:lang w:val="mt-MT"/>
        </w:rPr>
      </w:pPr>
    </w:p>
    <w:p w:rsidR="00FF5015" w:rsidRPr="00014EA7" w:rsidRDefault="00FF5015" w:rsidP="00014EA7">
      <w:pPr>
        <w:spacing w:line="240" w:lineRule="auto"/>
        <w:rPr>
          <w:rFonts w:ascii="Century Gothic" w:hAnsi="Century Gothic" w:cs="Andika"/>
          <w:i/>
          <w:sz w:val="28"/>
          <w:szCs w:val="28"/>
          <w:lang w:val="mt-MT"/>
        </w:rPr>
      </w:pPr>
      <w:r w:rsidRPr="00014EA7">
        <w:rPr>
          <w:rFonts w:ascii="Century Gothic" w:hAnsi="Century Gothic" w:cs="Andika"/>
          <w:sz w:val="28"/>
          <w:szCs w:val="28"/>
          <w:lang w:val="mt-MT"/>
        </w:rPr>
        <w:t xml:space="preserve">Luca beda jfittex lil sħabu.  L-ewwel ma ra kien lil Greta.  Kienet mistoħbija wara siġra kbira.  Imbagħad ra lil Carlos.  Dan kien kokka wara xitla kbira bi fjuri bojod.  </w:t>
      </w:r>
      <w:r w:rsidR="006D4DBA" w:rsidRPr="00014EA7">
        <w:rPr>
          <w:rFonts w:ascii="Century Gothic" w:hAnsi="Century Gothic" w:cs="Andika"/>
          <w:sz w:val="28"/>
          <w:szCs w:val="28"/>
          <w:lang w:val="mt-MT"/>
        </w:rPr>
        <w:t xml:space="preserve">                </w:t>
      </w:r>
      <w:r w:rsidR="00014EA7">
        <w:rPr>
          <w:rFonts w:ascii="Century Gothic" w:hAnsi="Century Gothic" w:cs="Andika"/>
          <w:sz w:val="28"/>
          <w:szCs w:val="28"/>
          <w:lang w:val="mt-MT"/>
        </w:rPr>
        <w:t xml:space="preserve">             </w:t>
      </w:r>
      <w:r w:rsidRPr="00014EA7">
        <w:rPr>
          <w:rFonts w:ascii="Century Gothic" w:hAnsi="Century Gothic" w:cs="Andika"/>
          <w:i/>
          <w:sz w:val="28"/>
          <w:szCs w:val="28"/>
          <w:lang w:val="mt-MT"/>
        </w:rPr>
        <w:t>(paragrafu 4)</w:t>
      </w:r>
    </w:p>
    <w:p w:rsidR="006D4DBA" w:rsidRPr="00014EA7" w:rsidRDefault="006D4DBA" w:rsidP="00014EA7">
      <w:pPr>
        <w:spacing w:line="240" w:lineRule="auto"/>
        <w:rPr>
          <w:rFonts w:ascii="Century Gothic" w:hAnsi="Century Gothic" w:cs="Andika"/>
          <w:i/>
          <w:sz w:val="28"/>
          <w:szCs w:val="28"/>
          <w:lang w:val="mt-MT"/>
        </w:rPr>
      </w:pPr>
    </w:p>
    <w:p w:rsidR="006D4DBA" w:rsidRPr="00014EA7" w:rsidRDefault="00FF5015" w:rsidP="00014EA7">
      <w:pPr>
        <w:spacing w:line="240" w:lineRule="auto"/>
        <w:rPr>
          <w:rFonts w:ascii="Century Gothic" w:hAnsi="Century Gothic" w:cs="Andika"/>
          <w:sz w:val="28"/>
          <w:szCs w:val="28"/>
          <w:lang w:val="mt-MT"/>
        </w:rPr>
      </w:pPr>
      <w:r w:rsidRPr="00014EA7">
        <w:rPr>
          <w:rFonts w:ascii="Century Gothic" w:hAnsi="Century Gothic" w:cs="Andika"/>
          <w:sz w:val="28"/>
          <w:szCs w:val="28"/>
          <w:lang w:val="mt-MT"/>
        </w:rPr>
        <w:t>Issa sew.  Lil Hilda ma jista’ jsibha mkien.  Fejn staħbiet</w:t>
      </w:r>
      <w:r w:rsidRPr="00014EA7">
        <w:rPr>
          <w:rFonts w:ascii="Arial" w:hAnsi="Arial" w:cs="Arial"/>
          <w:sz w:val="28"/>
          <w:szCs w:val="28"/>
          <w:lang w:val="mt-MT"/>
        </w:rPr>
        <w:t>?</w:t>
      </w:r>
      <w:r w:rsidRPr="00014EA7">
        <w:rPr>
          <w:rFonts w:ascii="Century Gothic" w:hAnsi="Century Gothic" w:cs="Andika"/>
          <w:sz w:val="28"/>
          <w:szCs w:val="28"/>
          <w:lang w:val="mt-MT"/>
        </w:rPr>
        <w:t xml:space="preserve">  Stenna ftit.  Dak mhux il-papoċċ aħmar ta’ Hilda</w:t>
      </w:r>
      <w:r w:rsidRPr="00014EA7">
        <w:rPr>
          <w:rFonts w:ascii="Arial" w:hAnsi="Arial" w:cs="Arial"/>
          <w:sz w:val="28"/>
          <w:szCs w:val="28"/>
          <w:lang w:val="mt-MT"/>
        </w:rPr>
        <w:t>?</w:t>
      </w:r>
      <w:r w:rsidRPr="00014EA7">
        <w:rPr>
          <w:rFonts w:ascii="Century Gothic" w:hAnsi="Century Gothic" w:cs="Andika"/>
          <w:sz w:val="28"/>
          <w:szCs w:val="28"/>
          <w:lang w:val="mt-MT"/>
        </w:rPr>
        <w:t xml:space="preserve">  “Qed narak Hilda.  Oħroġ minn taħt it-tiben!”qal Luca.</w:t>
      </w:r>
      <w:r w:rsidR="0096661B">
        <w:rPr>
          <w:rFonts w:ascii="Century Gothic" w:hAnsi="Century Gothic" w:cs="Andika"/>
          <w:i/>
          <w:sz w:val="28"/>
          <w:szCs w:val="28"/>
          <w:lang w:val="mt-MT"/>
        </w:rPr>
        <w:t xml:space="preserve">  </w:t>
      </w:r>
      <w:r w:rsidRPr="00014EA7">
        <w:rPr>
          <w:rFonts w:ascii="Century Gothic" w:hAnsi="Century Gothic" w:cs="Andika"/>
          <w:sz w:val="28"/>
          <w:szCs w:val="28"/>
          <w:lang w:val="mt-MT"/>
        </w:rPr>
        <w:t>Wara kien imiss li</w:t>
      </w:r>
      <w:r w:rsidR="004A5F28">
        <w:rPr>
          <w:rFonts w:ascii="Century Gothic" w:hAnsi="Century Gothic" w:cs="Andika"/>
          <w:sz w:val="28"/>
          <w:szCs w:val="28"/>
          <w:lang w:val="mt-MT"/>
        </w:rPr>
        <w:t>l</w:t>
      </w:r>
      <w:r w:rsidRPr="00014EA7">
        <w:rPr>
          <w:rFonts w:ascii="Century Gothic" w:hAnsi="Century Gothic" w:cs="Andika"/>
          <w:sz w:val="28"/>
          <w:szCs w:val="28"/>
          <w:lang w:val="mt-MT"/>
        </w:rPr>
        <w:t xml:space="preserve"> Greta li tagħlaq għajnejha u tfittex lil sħabha.</w:t>
      </w:r>
      <w:r w:rsidR="00014EA7" w:rsidRPr="00014EA7">
        <w:rPr>
          <w:rFonts w:ascii="Century Gothic" w:hAnsi="Century Gothic" w:cs="Andika"/>
          <w:i/>
          <w:sz w:val="28"/>
          <w:szCs w:val="28"/>
          <w:lang w:val="mt-MT"/>
        </w:rPr>
        <w:t xml:space="preserve"> </w:t>
      </w:r>
      <w:r w:rsidR="00014EA7">
        <w:rPr>
          <w:rFonts w:ascii="Century Gothic" w:hAnsi="Century Gothic" w:cs="Andika"/>
          <w:i/>
          <w:sz w:val="28"/>
          <w:szCs w:val="28"/>
          <w:lang w:val="mt-MT"/>
        </w:rPr>
        <w:t xml:space="preserve">                                         </w:t>
      </w:r>
      <w:r w:rsidR="00014EA7" w:rsidRPr="00014EA7">
        <w:rPr>
          <w:rFonts w:ascii="Century Gothic" w:hAnsi="Century Gothic" w:cs="Andika"/>
          <w:i/>
          <w:sz w:val="28"/>
          <w:szCs w:val="28"/>
          <w:lang w:val="mt-MT"/>
        </w:rPr>
        <w:t>(paragrafu 5)</w:t>
      </w:r>
      <w:r w:rsidR="00014EA7" w:rsidRPr="00014EA7">
        <w:rPr>
          <w:rFonts w:ascii="Century Gothic" w:hAnsi="Century Gothic" w:cs="Andika"/>
          <w:sz w:val="28"/>
          <w:szCs w:val="28"/>
          <w:lang w:val="mt-MT"/>
        </w:rPr>
        <w:t xml:space="preserve">        </w:t>
      </w:r>
    </w:p>
    <w:p w:rsidR="00FF5015" w:rsidRPr="00014EA7" w:rsidRDefault="006D4DBA" w:rsidP="00014EA7">
      <w:pPr>
        <w:spacing w:line="240" w:lineRule="auto"/>
        <w:rPr>
          <w:rFonts w:ascii="Century Gothic" w:hAnsi="Century Gothic" w:cs="Andika"/>
          <w:i/>
          <w:sz w:val="28"/>
          <w:szCs w:val="28"/>
          <w:lang w:val="mt-MT"/>
        </w:rPr>
      </w:pPr>
      <w:r w:rsidRPr="00014EA7">
        <w:rPr>
          <w:rFonts w:ascii="Century Gothic" w:hAnsi="Century Gothic" w:cs="Andika"/>
          <w:sz w:val="28"/>
          <w:szCs w:val="28"/>
          <w:lang w:val="mt-MT"/>
        </w:rPr>
        <w:t xml:space="preserve">                                    </w:t>
      </w:r>
      <w:r w:rsidR="00FF5015" w:rsidRPr="00014EA7">
        <w:rPr>
          <w:rFonts w:ascii="Century Gothic" w:hAnsi="Century Gothic" w:cs="Andika"/>
          <w:sz w:val="28"/>
          <w:szCs w:val="28"/>
          <w:lang w:val="mt-MT"/>
        </w:rPr>
        <w:t xml:space="preserve">  </w:t>
      </w:r>
      <w:r w:rsidRPr="00014EA7">
        <w:rPr>
          <w:rFonts w:ascii="Century Gothic" w:hAnsi="Century Gothic" w:cs="Andika"/>
          <w:sz w:val="28"/>
          <w:szCs w:val="28"/>
          <w:lang w:val="mt-MT"/>
        </w:rPr>
        <w:t xml:space="preserve">                   </w:t>
      </w:r>
    </w:p>
    <w:p w:rsidR="00014EA7" w:rsidRDefault="00014EA7" w:rsidP="00014EA7">
      <w:pPr>
        <w:spacing w:line="240" w:lineRule="auto"/>
        <w:rPr>
          <w:rFonts w:ascii="Century Gothic" w:hAnsi="Century Gothic" w:cs="Andika"/>
          <w:b/>
          <w:sz w:val="28"/>
          <w:szCs w:val="28"/>
          <w:u w:val="single"/>
          <w:lang w:val="mt-MT"/>
        </w:rPr>
      </w:pPr>
      <w:r w:rsidRPr="00014EA7">
        <w:rPr>
          <w:rFonts w:ascii="Century Gothic" w:hAnsi="Century Gothic" w:cs="Andika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19B3409C" wp14:editId="0CC256C7">
            <wp:simplePos x="0" y="0"/>
            <wp:positionH relativeFrom="margin">
              <wp:posOffset>1670685</wp:posOffset>
            </wp:positionH>
            <wp:positionV relativeFrom="paragraph">
              <wp:posOffset>92166</wp:posOffset>
            </wp:positionV>
            <wp:extent cx="2580640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366" y="21397"/>
                <wp:lineTo x="21366" y="0"/>
                <wp:lineTo x="0" y="0"/>
              </wp:wrapPolygon>
            </wp:wrapTight>
            <wp:docPr id="1" name="Picture 1" descr="Image result for hide and s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de and se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EA7" w:rsidRDefault="00014EA7" w:rsidP="00014EA7">
      <w:pPr>
        <w:spacing w:line="240" w:lineRule="auto"/>
        <w:rPr>
          <w:rFonts w:ascii="Century Gothic" w:hAnsi="Century Gothic" w:cs="Andika"/>
          <w:b/>
          <w:sz w:val="28"/>
          <w:szCs w:val="28"/>
          <w:u w:val="single"/>
          <w:lang w:val="mt-MT"/>
        </w:rPr>
      </w:pPr>
    </w:p>
    <w:p w:rsidR="00014EA7" w:rsidRDefault="00014EA7" w:rsidP="00014EA7">
      <w:pPr>
        <w:spacing w:line="240" w:lineRule="auto"/>
        <w:rPr>
          <w:rFonts w:ascii="Century Gothic" w:hAnsi="Century Gothic" w:cs="Andika"/>
          <w:b/>
          <w:sz w:val="28"/>
          <w:szCs w:val="28"/>
          <w:u w:val="single"/>
          <w:lang w:val="mt-MT"/>
        </w:rPr>
      </w:pPr>
    </w:p>
    <w:p w:rsidR="00014EA7" w:rsidRDefault="00014EA7" w:rsidP="00014EA7">
      <w:pPr>
        <w:spacing w:line="240" w:lineRule="auto"/>
        <w:rPr>
          <w:rFonts w:ascii="Century Gothic" w:hAnsi="Century Gothic" w:cs="Andika"/>
          <w:b/>
          <w:sz w:val="28"/>
          <w:szCs w:val="28"/>
          <w:u w:val="single"/>
          <w:lang w:val="mt-MT"/>
        </w:rPr>
      </w:pPr>
    </w:p>
    <w:p w:rsidR="00014EA7" w:rsidRDefault="00014EA7" w:rsidP="00014EA7">
      <w:pPr>
        <w:spacing w:line="240" w:lineRule="auto"/>
        <w:rPr>
          <w:rFonts w:ascii="Century Gothic" w:hAnsi="Century Gothic" w:cs="Andika"/>
          <w:b/>
          <w:sz w:val="28"/>
          <w:szCs w:val="28"/>
          <w:u w:val="single"/>
          <w:lang w:val="mt-MT"/>
        </w:rPr>
      </w:pPr>
    </w:p>
    <w:p w:rsidR="00014EA7" w:rsidRDefault="00014EA7" w:rsidP="00014EA7">
      <w:pPr>
        <w:spacing w:line="240" w:lineRule="auto"/>
        <w:rPr>
          <w:rFonts w:ascii="Century Gothic" w:hAnsi="Century Gothic" w:cs="Andika"/>
          <w:b/>
          <w:sz w:val="28"/>
          <w:szCs w:val="28"/>
          <w:u w:val="single"/>
          <w:lang w:val="mt-MT"/>
        </w:rPr>
      </w:pPr>
      <w:bookmarkStart w:id="0" w:name="_GoBack"/>
      <w:bookmarkEnd w:id="0"/>
    </w:p>
    <w:p w:rsidR="00FF5015" w:rsidRPr="00014EA7" w:rsidRDefault="00484D43" w:rsidP="00014EA7">
      <w:pPr>
        <w:spacing w:line="240" w:lineRule="auto"/>
        <w:rPr>
          <w:rFonts w:ascii="Century Gothic" w:hAnsi="Century Gothic" w:cs="Andika"/>
          <w:b/>
          <w:sz w:val="28"/>
          <w:szCs w:val="28"/>
          <w:u w:val="single"/>
          <w:lang w:val="mt-MT"/>
        </w:rPr>
      </w:pPr>
      <w:r w:rsidRPr="00014EA7">
        <w:rPr>
          <w:rFonts w:ascii="Century Gothic" w:hAnsi="Century Gothic" w:cs="Andika"/>
          <w:b/>
          <w:sz w:val="28"/>
          <w:szCs w:val="28"/>
          <w:u w:val="single"/>
          <w:lang w:val="mt-MT"/>
        </w:rPr>
        <w:lastRenderedPageBreak/>
        <w:t xml:space="preserve">Eż. A:  Immarka t-tweġiba t-tajba b’  </w:t>
      </w:r>
      <w:r w:rsidRPr="00014EA7">
        <w:rPr>
          <w:rFonts w:ascii="Century Gothic" w:hAnsi="Century Gothic" w:cs="Andika"/>
          <w:b/>
          <w:sz w:val="28"/>
          <w:szCs w:val="28"/>
          <w:u w:val="single"/>
          <w:lang w:val="mt-MT"/>
        </w:rPr>
        <w:sym w:font="Wingdings" w:char="F0FC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772761" w:rsidRPr="00014EA7" w:rsidTr="00014EA7">
        <w:tc>
          <w:tcPr>
            <w:tcW w:w="6658" w:type="dxa"/>
          </w:tcPr>
          <w:p w:rsidR="00772761" w:rsidRPr="00014EA7" w:rsidRDefault="00772761" w:rsidP="00014EA7">
            <w:pPr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</w:p>
        </w:tc>
        <w:tc>
          <w:tcPr>
            <w:tcW w:w="1134" w:type="dxa"/>
          </w:tcPr>
          <w:p w:rsidR="00772761" w:rsidRPr="00014EA7" w:rsidRDefault="00772761" w:rsidP="00014EA7">
            <w:pPr>
              <w:jc w:val="center"/>
              <w:rPr>
                <w:rFonts w:ascii="Century Gothic" w:hAnsi="Century Gothic" w:cs="Andika"/>
                <w:b/>
                <w:sz w:val="28"/>
                <w:szCs w:val="28"/>
                <w:lang w:val="mt-MT"/>
              </w:rPr>
            </w:pPr>
            <w:r w:rsidRPr="00014EA7">
              <w:rPr>
                <w:rFonts w:ascii="Century Gothic" w:hAnsi="Century Gothic" w:cs="Andika"/>
                <w:b/>
                <w:sz w:val="28"/>
                <w:szCs w:val="28"/>
                <w:lang w:val="mt-MT"/>
              </w:rPr>
              <w:t>Veru</w:t>
            </w:r>
          </w:p>
        </w:tc>
        <w:tc>
          <w:tcPr>
            <w:tcW w:w="1224" w:type="dxa"/>
          </w:tcPr>
          <w:p w:rsidR="00772761" w:rsidRPr="00014EA7" w:rsidRDefault="00772761" w:rsidP="00014EA7">
            <w:pPr>
              <w:jc w:val="center"/>
              <w:rPr>
                <w:rFonts w:ascii="Century Gothic" w:hAnsi="Century Gothic" w:cs="Andika"/>
                <w:b/>
                <w:sz w:val="28"/>
                <w:szCs w:val="28"/>
                <w:lang w:val="mt-MT"/>
              </w:rPr>
            </w:pPr>
            <w:r w:rsidRPr="00014EA7">
              <w:rPr>
                <w:rFonts w:ascii="Century Gothic" w:hAnsi="Century Gothic" w:cs="Andika"/>
                <w:b/>
                <w:sz w:val="28"/>
                <w:szCs w:val="28"/>
                <w:lang w:val="mt-MT"/>
              </w:rPr>
              <w:t>Falz</w:t>
            </w:r>
          </w:p>
        </w:tc>
      </w:tr>
      <w:tr w:rsidR="00772761" w:rsidRPr="00014EA7" w:rsidTr="00014EA7">
        <w:tc>
          <w:tcPr>
            <w:tcW w:w="6658" w:type="dxa"/>
          </w:tcPr>
          <w:p w:rsidR="00772761" w:rsidRPr="00014EA7" w:rsidRDefault="00772761" w:rsidP="00014EA7">
            <w:pPr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  <w:r w:rsidRPr="00014EA7">
              <w:rPr>
                <w:rFonts w:ascii="Century Gothic" w:hAnsi="Century Gothic" w:cs="Andika"/>
                <w:sz w:val="28"/>
                <w:szCs w:val="28"/>
                <w:lang w:val="mt-MT"/>
              </w:rPr>
              <w:t>1</w:t>
            </w:r>
            <w:r w:rsidR="00014EA7">
              <w:rPr>
                <w:rFonts w:ascii="Century Gothic" w:hAnsi="Century Gothic" w:cs="Andika"/>
                <w:sz w:val="28"/>
                <w:szCs w:val="28"/>
                <w:lang w:val="mt-MT"/>
              </w:rPr>
              <w:t xml:space="preserve">.  It-tfal marru sal-baħar mal-familji tagħhom.      </w:t>
            </w:r>
          </w:p>
        </w:tc>
        <w:tc>
          <w:tcPr>
            <w:tcW w:w="1134" w:type="dxa"/>
          </w:tcPr>
          <w:p w:rsidR="00772761" w:rsidRPr="00014EA7" w:rsidRDefault="00772761" w:rsidP="00014EA7">
            <w:pPr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</w:p>
        </w:tc>
        <w:tc>
          <w:tcPr>
            <w:tcW w:w="1224" w:type="dxa"/>
          </w:tcPr>
          <w:p w:rsidR="00772761" w:rsidRPr="00014EA7" w:rsidRDefault="00772761" w:rsidP="00014EA7">
            <w:pPr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</w:p>
        </w:tc>
      </w:tr>
      <w:tr w:rsidR="00772761" w:rsidRPr="00014EA7" w:rsidTr="00014EA7">
        <w:tc>
          <w:tcPr>
            <w:tcW w:w="6658" w:type="dxa"/>
          </w:tcPr>
          <w:p w:rsidR="00772761" w:rsidRPr="00014EA7" w:rsidRDefault="00772761" w:rsidP="00014EA7">
            <w:pPr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  <w:r w:rsidRPr="00014EA7">
              <w:rPr>
                <w:rFonts w:ascii="Century Gothic" w:hAnsi="Century Gothic" w:cs="Andika"/>
                <w:sz w:val="28"/>
                <w:szCs w:val="28"/>
                <w:lang w:val="mt-MT"/>
              </w:rPr>
              <w:t xml:space="preserve">2.  Wara l-ikel, il-ġenituri xorbu l-kafè.     </w:t>
            </w:r>
          </w:p>
        </w:tc>
        <w:tc>
          <w:tcPr>
            <w:tcW w:w="1134" w:type="dxa"/>
          </w:tcPr>
          <w:p w:rsidR="00772761" w:rsidRPr="00014EA7" w:rsidRDefault="00772761" w:rsidP="00014EA7">
            <w:pPr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</w:p>
        </w:tc>
        <w:tc>
          <w:tcPr>
            <w:tcW w:w="1224" w:type="dxa"/>
          </w:tcPr>
          <w:p w:rsidR="00772761" w:rsidRPr="00014EA7" w:rsidRDefault="00772761" w:rsidP="00014EA7">
            <w:pPr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</w:p>
        </w:tc>
      </w:tr>
      <w:tr w:rsidR="00772761" w:rsidRPr="00014EA7" w:rsidTr="00014EA7">
        <w:tc>
          <w:tcPr>
            <w:tcW w:w="6658" w:type="dxa"/>
          </w:tcPr>
          <w:p w:rsidR="00772761" w:rsidRPr="00014EA7" w:rsidRDefault="00772761" w:rsidP="00014EA7">
            <w:pPr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  <w:r w:rsidRPr="00014EA7">
              <w:rPr>
                <w:rFonts w:ascii="Century Gothic" w:hAnsi="Century Gothic" w:cs="Andika"/>
                <w:sz w:val="28"/>
                <w:szCs w:val="28"/>
                <w:lang w:val="mt-MT"/>
              </w:rPr>
              <w:t>3.  It-tfal lagħbu ħarba.</w:t>
            </w:r>
          </w:p>
        </w:tc>
        <w:tc>
          <w:tcPr>
            <w:tcW w:w="1134" w:type="dxa"/>
          </w:tcPr>
          <w:p w:rsidR="00772761" w:rsidRPr="00014EA7" w:rsidRDefault="00772761" w:rsidP="00014EA7">
            <w:pPr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</w:p>
        </w:tc>
        <w:tc>
          <w:tcPr>
            <w:tcW w:w="1224" w:type="dxa"/>
          </w:tcPr>
          <w:p w:rsidR="00772761" w:rsidRPr="00014EA7" w:rsidRDefault="00772761" w:rsidP="00014EA7">
            <w:pPr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</w:p>
        </w:tc>
      </w:tr>
      <w:tr w:rsidR="00772761" w:rsidRPr="00014EA7" w:rsidTr="00014EA7">
        <w:tc>
          <w:tcPr>
            <w:tcW w:w="6658" w:type="dxa"/>
          </w:tcPr>
          <w:p w:rsidR="00772761" w:rsidRPr="00014EA7" w:rsidRDefault="00772761" w:rsidP="00014EA7">
            <w:pPr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  <w:r w:rsidRPr="00014EA7">
              <w:rPr>
                <w:rFonts w:ascii="Century Gothic" w:hAnsi="Century Gothic" w:cs="Andika"/>
                <w:sz w:val="28"/>
                <w:szCs w:val="28"/>
                <w:lang w:val="mt-MT"/>
              </w:rPr>
              <w:t>4.  Ca</w:t>
            </w:r>
            <w:r w:rsidR="00014EA7">
              <w:rPr>
                <w:rFonts w:ascii="Century Gothic" w:hAnsi="Century Gothic" w:cs="Andika"/>
                <w:sz w:val="28"/>
                <w:szCs w:val="28"/>
                <w:lang w:val="mt-MT"/>
              </w:rPr>
              <w:t xml:space="preserve">rlos kien mistoħbi wara </w:t>
            </w:r>
            <w:r w:rsidRPr="00014EA7">
              <w:rPr>
                <w:rFonts w:ascii="Century Gothic" w:hAnsi="Century Gothic" w:cs="Andika"/>
                <w:sz w:val="28"/>
                <w:szCs w:val="28"/>
                <w:lang w:val="mt-MT"/>
              </w:rPr>
              <w:t>siġra kbira.</w:t>
            </w:r>
          </w:p>
        </w:tc>
        <w:tc>
          <w:tcPr>
            <w:tcW w:w="1134" w:type="dxa"/>
          </w:tcPr>
          <w:p w:rsidR="00772761" w:rsidRPr="00014EA7" w:rsidRDefault="00772761" w:rsidP="00014EA7">
            <w:pPr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</w:p>
        </w:tc>
        <w:tc>
          <w:tcPr>
            <w:tcW w:w="1224" w:type="dxa"/>
          </w:tcPr>
          <w:p w:rsidR="00772761" w:rsidRPr="00014EA7" w:rsidRDefault="00772761" w:rsidP="00014EA7">
            <w:pPr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</w:p>
        </w:tc>
      </w:tr>
    </w:tbl>
    <w:p w:rsidR="0091329A" w:rsidRPr="00014EA7" w:rsidRDefault="0091329A" w:rsidP="00014EA7">
      <w:pPr>
        <w:spacing w:line="240" w:lineRule="auto"/>
        <w:rPr>
          <w:rFonts w:ascii="Century Gothic" w:hAnsi="Century Gothic" w:cs="Andika"/>
          <w:sz w:val="28"/>
          <w:szCs w:val="28"/>
          <w:lang w:val="mt-MT"/>
        </w:rPr>
      </w:pPr>
    </w:p>
    <w:p w:rsidR="00772761" w:rsidRPr="00014EA7" w:rsidRDefault="00772761" w:rsidP="00014EA7">
      <w:pPr>
        <w:spacing w:line="240" w:lineRule="auto"/>
        <w:rPr>
          <w:rFonts w:ascii="Century Gothic" w:hAnsi="Century Gothic" w:cs="Andika"/>
          <w:b/>
          <w:sz w:val="28"/>
          <w:szCs w:val="28"/>
          <w:lang w:val="mt-MT"/>
        </w:rPr>
      </w:pPr>
      <w:r w:rsidRPr="00014EA7">
        <w:rPr>
          <w:rFonts w:ascii="Century Gothic" w:hAnsi="Century Gothic" w:cs="Andika"/>
          <w:b/>
          <w:sz w:val="28"/>
          <w:szCs w:val="28"/>
          <w:u w:val="single"/>
          <w:lang w:val="mt-MT"/>
        </w:rPr>
        <w:t>Eż. B:  Agħmel sing taħt it-tweġiba t-tajba:</w:t>
      </w:r>
    </w:p>
    <w:p w:rsidR="00E97C04" w:rsidRPr="00014EA7" w:rsidRDefault="00E97C04" w:rsidP="00014EA7">
      <w:pPr>
        <w:spacing w:line="240" w:lineRule="auto"/>
        <w:rPr>
          <w:rFonts w:ascii="Century Gothic" w:hAnsi="Century Gothic" w:cs="Andika"/>
          <w:sz w:val="28"/>
          <w:szCs w:val="28"/>
          <w:lang w:val="mt-MT"/>
        </w:rPr>
      </w:pPr>
      <w:r w:rsidRPr="00014EA7">
        <w:rPr>
          <w:rFonts w:ascii="Century Gothic" w:hAnsi="Century Gothic" w:cs="Andika"/>
          <w:sz w:val="28"/>
          <w:szCs w:val="28"/>
          <w:lang w:val="mt-MT"/>
        </w:rPr>
        <w:t>5</w:t>
      </w:r>
      <w:r w:rsidR="00772761" w:rsidRPr="00014EA7">
        <w:rPr>
          <w:rFonts w:ascii="Century Gothic" w:hAnsi="Century Gothic" w:cs="Andika"/>
          <w:sz w:val="28"/>
          <w:szCs w:val="28"/>
          <w:lang w:val="mt-MT"/>
        </w:rPr>
        <w:t>.  It-tfal kien jisimhom Luca, Greta, Carlos 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7C04" w:rsidRPr="00014EA7" w:rsidTr="00E97C04">
        <w:tc>
          <w:tcPr>
            <w:tcW w:w="9016" w:type="dxa"/>
          </w:tcPr>
          <w:p w:rsidR="00E97C04" w:rsidRPr="00014EA7" w:rsidRDefault="00E97C04" w:rsidP="00014EA7">
            <w:pPr>
              <w:jc w:val="center"/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  <w:r w:rsidRPr="00014EA7">
              <w:rPr>
                <w:rFonts w:ascii="Century Gothic" w:hAnsi="Century Gothic" w:cs="Andika"/>
                <w:sz w:val="28"/>
                <w:szCs w:val="28"/>
                <w:lang w:val="mt-MT"/>
              </w:rPr>
              <w:t>Hilda.</w:t>
            </w:r>
          </w:p>
        </w:tc>
      </w:tr>
      <w:tr w:rsidR="00E97C04" w:rsidRPr="00014EA7" w:rsidTr="00E97C04">
        <w:tc>
          <w:tcPr>
            <w:tcW w:w="9016" w:type="dxa"/>
          </w:tcPr>
          <w:p w:rsidR="00E97C04" w:rsidRPr="00014EA7" w:rsidRDefault="00E97C04" w:rsidP="00014EA7">
            <w:pPr>
              <w:jc w:val="center"/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  <w:r w:rsidRPr="00014EA7">
              <w:rPr>
                <w:rFonts w:ascii="Century Gothic" w:hAnsi="Century Gothic" w:cs="Andika"/>
                <w:sz w:val="28"/>
                <w:szCs w:val="28"/>
                <w:lang w:val="mt-MT"/>
              </w:rPr>
              <w:t>Tilda.</w:t>
            </w:r>
          </w:p>
        </w:tc>
      </w:tr>
      <w:tr w:rsidR="00E97C04" w:rsidRPr="00014EA7" w:rsidTr="00E97C04">
        <w:tc>
          <w:tcPr>
            <w:tcW w:w="9016" w:type="dxa"/>
          </w:tcPr>
          <w:p w:rsidR="00E97C04" w:rsidRPr="00014EA7" w:rsidRDefault="00E97C04" w:rsidP="00014EA7">
            <w:pPr>
              <w:jc w:val="center"/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  <w:r w:rsidRPr="00014EA7">
              <w:rPr>
                <w:rFonts w:ascii="Century Gothic" w:hAnsi="Century Gothic" w:cs="Andika"/>
                <w:sz w:val="28"/>
                <w:szCs w:val="28"/>
                <w:lang w:val="mt-MT"/>
              </w:rPr>
              <w:t>Maria.</w:t>
            </w:r>
          </w:p>
        </w:tc>
      </w:tr>
    </w:tbl>
    <w:p w:rsidR="00772761" w:rsidRPr="00014EA7" w:rsidRDefault="00772761" w:rsidP="00014EA7">
      <w:pPr>
        <w:spacing w:line="240" w:lineRule="auto"/>
        <w:rPr>
          <w:rFonts w:ascii="Century Gothic" w:hAnsi="Century Gothic" w:cs="Andika"/>
          <w:sz w:val="28"/>
          <w:szCs w:val="28"/>
          <w:lang w:val="mt-MT"/>
        </w:rPr>
      </w:pPr>
      <w:r w:rsidRPr="00014EA7">
        <w:rPr>
          <w:rFonts w:ascii="Century Gothic" w:hAnsi="Century Gothic" w:cs="Andika"/>
          <w:sz w:val="28"/>
          <w:szCs w:val="28"/>
          <w:lang w:val="mt-MT"/>
        </w:rPr>
        <w:t xml:space="preserve">                                                             </w:t>
      </w:r>
      <w:r w:rsidR="00E97C04" w:rsidRPr="00014EA7">
        <w:rPr>
          <w:rFonts w:ascii="Century Gothic" w:hAnsi="Century Gothic" w:cs="Andika"/>
          <w:sz w:val="28"/>
          <w:szCs w:val="28"/>
          <w:lang w:val="mt-MT"/>
        </w:rPr>
        <w:t xml:space="preserve">       </w:t>
      </w:r>
    </w:p>
    <w:p w:rsidR="00772761" w:rsidRPr="00014EA7" w:rsidRDefault="00E97C04" w:rsidP="00014EA7">
      <w:pPr>
        <w:spacing w:line="240" w:lineRule="auto"/>
        <w:rPr>
          <w:rFonts w:ascii="Century Gothic" w:hAnsi="Century Gothic" w:cs="Andika"/>
          <w:sz w:val="28"/>
          <w:szCs w:val="28"/>
          <w:lang w:val="mt-MT"/>
        </w:rPr>
      </w:pPr>
      <w:r w:rsidRPr="00014EA7">
        <w:rPr>
          <w:rFonts w:ascii="Century Gothic" w:hAnsi="Century Gothic" w:cs="Andika"/>
          <w:sz w:val="28"/>
          <w:szCs w:val="28"/>
          <w:lang w:val="mt-MT"/>
        </w:rPr>
        <w:t>6.  Luca jħobb ħafna: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7C04" w:rsidRPr="00014EA7" w:rsidTr="00E97C04">
        <w:tc>
          <w:tcPr>
            <w:tcW w:w="9016" w:type="dxa"/>
          </w:tcPr>
          <w:p w:rsidR="00E97C04" w:rsidRPr="00014EA7" w:rsidRDefault="00E97C04" w:rsidP="00014EA7">
            <w:pPr>
              <w:jc w:val="center"/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  <w:r w:rsidRPr="00014EA7">
              <w:rPr>
                <w:rFonts w:ascii="Century Gothic" w:hAnsi="Century Gothic" w:cs="Andika"/>
                <w:sz w:val="28"/>
                <w:szCs w:val="28"/>
                <w:lang w:val="mt-MT"/>
              </w:rPr>
              <w:t>t-torta tat-tuffieħ.</w:t>
            </w:r>
          </w:p>
        </w:tc>
      </w:tr>
      <w:tr w:rsidR="00E97C04" w:rsidRPr="00014EA7" w:rsidTr="00E97C04">
        <w:tc>
          <w:tcPr>
            <w:tcW w:w="9016" w:type="dxa"/>
          </w:tcPr>
          <w:p w:rsidR="00E97C04" w:rsidRPr="00014EA7" w:rsidRDefault="00E97C04" w:rsidP="00014EA7">
            <w:pPr>
              <w:jc w:val="center"/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  <w:r w:rsidRPr="00014EA7">
              <w:rPr>
                <w:rFonts w:ascii="Century Gothic" w:hAnsi="Century Gothic" w:cs="Andika"/>
                <w:sz w:val="28"/>
                <w:szCs w:val="28"/>
                <w:lang w:val="mt-MT"/>
              </w:rPr>
              <w:t>r-ross il-forn.</w:t>
            </w:r>
          </w:p>
        </w:tc>
      </w:tr>
      <w:tr w:rsidR="00E97C04" w:rsidRPr="00014EA7" w:rsidTr="00E97C04">
        <w:tc>
          <w:tcPr>
            <w:tcW w:w="9016" w:type="dxa"/>
          </w:tcPr>
          <w:p w:rsidR="00E97C04" w:rsidRPr="00014EA7" w:rsidRDefault="00E97C04" w:rsidP="00014EA7">
            <w:pPr>
              <w:jc w:val="center"/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  <w:r w:rsidRPr="00014EA7">
              <w:rPr>
                <w:rFonts w:ascii="Century Gothic" w:hAnsi="Century Gothic" w:cs="Andika"/>
                <w:sz w:val="28"/>
                <w:szCs w:val="28"/>
                <w:lang w:val="mt-MT"/>
              </w:rPr>
              <w:t>l-patata l-forn.</w:t>
            </w:r>
          </w:p>
        </w:tc>
      </w:tr>
    </w:tbl>
    <w:p w:rsidR="00E97C04" w:rsidRPr="00014EA7" w:rsidRDefault="00E97C04" w:rsidP="00014EA7">
      <w:pPr>
        <w:spacing w:line="240" w:lineRule="auto"/>
        <w:rPr>
          <w:rFonts w:ascii="Century Gothic" w:hAnsi="Century Gothic" w:cs="Andika"/>
          <w:sz w:val="28"/>
          <w:szCs w:val="28"/>
          <w:lang w:val="mt-MT"/>
        </w:rPr>
      </w:pPr>
    </w:p>
    <w:p w:rsidR="00E97C04" w:rsidRPr="00014EA7" w:rsidRDefault="00E97C04" w:rsidP="00014EA7">
      <w:pPr>
        <w:spacing w:line="240" w:lineRule="auto"/>
        <w:rPr>
          <w:rFonts w:ascii="Century Gothic" w:hAnsi="Century Gothic" w:cs="Andika"/>
          <w:sz w:val="28"/>
          <w:szCs w:val="28"/>
          <w:lang w:val="mt-MT"/>
        </w:rPr>
      </w:pPr>
      <w:r w:rsidRPr="00014EA7">
        <w:rPr>
          <w:rFonts w:ascii="Century Gothic" w:hAnsi="Century Gothic" w:cs="Andika"/>
          <w:sz w:val="28"/>
          <w:szCs w:val="28"/>
          <w:lang w:val="mt-MT"/>
        </w:rPr>
        <w:t>7.  Luca għadd san-numru: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7C04" w:rsidRPr="00014EA7" w:rsidTr="00E97C04">
        <w:tc>
          <w:tcPr>
            <w:tcW w:w="9016" w:type="dxa"/>
          </w:tcPr>
          <w:p w:rsidR="00E97C04" w:rsidRPr="00014EA7" w:rsidRDefault="00E97C04" w:rsidP="00014EA7">
            <w:pPr>
              <w:jc w:val="center"/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  <w:r w:rsidRPr="00014EA7">
              <w:rPr>
                <w:rFonts w:ascii="Century Gothic" w:hAnsi="Century Gothic" w:cs="Andika"/>
                <w:sz w:val="28"/>
                <w:szCs w:val="28"/>
                <w:lang w:val="mt-MT"/>
              </w:rPr>
              <w:t>għaxra.</w:t>
            </w:r>
          </w:p>
        </w:tc>
      </w:tr>
      <w:tr w:rsidR="00E97C04" w:rsidRPr="00014EA7" w:rsidTr="00E97C04">
        <w:tc>
          <w:tcPr>
            <w:tcW w:w="9016" w:type="dxa"/>
          </w:tcPr>
          <w:p w:rsidR="00E97C04" w:rsidRPr="00014EA7" w:rsidRDefault="00E97C04" w:rsidP="00014EA7">
            <w:pPr>
              <w:jc w:val="center"/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  <w:r w:rsidRPr="00014EA7">
              <w:rPr>
                <w:rFonts w:ascii="Century Gothic" w:hAnsi="Century Gothic" w:cs="Andika"/>
                <w:sz w:val="28"/>
                <w:szCs w:val="28"/>
                <w:lang w:val="mt-MT"/>
              </w:rPr>
              <w:t>tletin.</w:t>
            </w:r>
          </w:p>
        </w:tc>
      </w:tr>
      <w:tr w:rsidR="00E97C04" w:rsidRPr="00014EA7" w:rsidTr="00E97C04">
        <w:tc>
          <w:tcPr>
            <w:tcW w:w="9016" w:type="dxa"/>
          </w:tcPr>
          <w:p w:rsidR="00E97C04" w:rsidRPr="00014EA7" w:rsidRDefault="00E97C04" w:rsidP="00014EA7">
            <w:pPr>
              <w:jc w:val="center"/>
              <w:rPr>
                <w:rFonts w:ascii="Century Gothic" w:hAnsi="Century Gothic" w:cs="Andika"/>
                <w:sz w:val="28"/>
                <w:szCs w:val="28"/>
                <w:lang w:val="mt-MT"/>
              </w:rPr>
            </w:pPr>
            <w:r w:rsidRPr="00014EA7">
              <w:rPr>
                <w:rFonts w:ascii="Century Gothic" w:hAnsi="Century Gothic" w:cs="Andika"/>
                <w:sz w:val="28"/>
                <w:szCs w:val="28"/>
                <w:lang w:val="mt-MT"/>
              </w:rPr>
              <w:t>għoxrin.</w:t>
            </w:r>
          </w:p>
        </w:tc>
      </w:tr>
    </w:tbl>
    <w:p w:rsidR="00E97C04" w:rsidRPr="00014EA7" w:rsidRDefault="00E97C04" w:rsidP="00014EA7">
      <w:pPr>
        <w:spacing w:line="240" w:lineRule="auto"/>
        <w:rPr>
          <w:rFonts w:ascii="Century Gothic" w:hAnsi="Century Gothic" w:cs="Andika"/>
          <w:sz w:val="28"/>
          <w:szCs w:val="28"/>
          <w:lang w:val="mt-MT"/>
        </w:rPr>
      </w:pPr>
    </w:p>
    <w:p w:rsidR="00E97C04" w:rsidRPr="00014EA7" w:rsidRDefault="00E97C04" w:rsidP="00014EA7">
      <w:pPr>
        <w:spacing w:line="240" w:lineRule="auto"/>
        <w:rPr>
          <w:rFonts w:ascii="Century Gothic" w:hAnsi="Century Gothic" w:cs="Andika"/>
          <w:b/>
          <w:sz w:val="28"/>
          <w:szCs w:val="28"/>
          <w:u w:val="single"/>
          <w:lang w:val="mt-MT"/>
        </w:rPr>
      </w:pPr>
      <w:r w:rsidRPr="00014EA7">
        <w:rPr>
          <w:rFonts w:ascii="Century Gothic" w:hAnsi="Century Gothic" w:cs="Andika"/>
          <w:b/>
          <w:sz w:val="28"/>
          <w:szCs w:val="28"/>
          <w:u w:val="single"/>
          <w:lang w:val="mt-MT"/>
        </w:rPr>
        <w:t>Eż. Ċ:  Wieġeb:</w:t>
      </w:r>
    </w:p>
    <w:p w:rsidR="00E97C04" w:rsidRPr="00014EA7" w:rsidRDefault="00E97C04" w:rsidP="00014EA7">
      <w:pPr>
        <w:spacing w:after="0" w:line="240" w:lineRule="auto"/>
        <w:rPr>
          <w:rFonts w:ascii="Century Gothic" w:hAnsi="Century Gothic" w:cs="Andika"/>
          <w:sz w:val="28"/>
          <w:szCs w:val="28"/>
          <w:lang w:val="mt-MT"/>
        </w:rPr>
      </w:pPr>
      <w:r w:rsidRPr="00014EA7">
        <w:rPr>
          <w:rFonts w:ascii="Century Gothic" w:hAnsi="Century Gothic" w:cs="Andika"/>
          <w:sz w:val="28"/>
          <w:szCs w:val="28"/>
          <w:lang w:val="mt-MT"/>
        </w:rPr>
        <w:t>8.  Min għoġbitu l-aktar il-patata l-forn</w:t>
      </w:r>
      <w:r w:rsidRPr="00014EA7">
        <w:rPr>
          <w:rFonts w:ascii="Arial" w:hAnsi="Arial" w:cs="Arial"/>
          <w:sz w:val="28"/>
          <w:szCs w:val="28"/>
          <w:lang w:val="mt-MT"/>
        </w:rPr>
        <w:t>?</w:t>
      </w:r>
      <w:r w:rsidR="00014EA7" w:rsidRPr="00014EA7">
        <w:rPr>
          <w:rFonts w:ascii="Century Gothic" w:hAnsi="Century Gothic" w:cs="Andika"/>
          <w:i/>
          <w:sz w:val="28"/>
          <w:szCs w:val="28"/>
          <w:lang w:val="mt-MT"/>
        </w:rPr>
        <w:t xml:space="preserve"> (paragrafu 2)</w:t>
      </w:r>
    </w:p>
    <w:p w:rsidR="00E97C04" w:rsidRPr="00014EA7" w:rsidRDefault="00E97C04" w:rsidP="00014EA7">
      <w:pPr>
        <w:spacing w:after="0" w:line="240" w:lineRule="auto"/>
        <w:rPr>
          <w:rFonts w:ascii="Century Gothic" w:hAnsi="Century Gothic" w:cs="Andika"/>
          <w:i/>
          <w:sz w:val="28"/>
          <w:szCs w:val="28"/>
          <w:lang w:val="mt-MT"/>
        </w:rPr>
      </w:pPr>
      <w:r w:rsidRPr="00014EA7">
        <w:rPr>
          <w:rFonts w:ascii="Century Gothic" w:hAnsi="Century Gothic" w:cs="Andika"/>
          <w:sz w:val="28"/>
          <w:szCs w:val="28"/>
          <w:lang w:val="mt-MT"/>
        </w:rPr>
        <w:t xml:space="preserve">     </w:t>
      </w:r>
      <w:r w:rsidR="00075AAA" w:rsidRPr="00014EA7">
        <w:rPr>
          <w:rFonts w:ascii="Century Gothic" w:hAnsi="Century Gothic" w:cs="Andika"/>
          <w:sz w:val="28"/>
          <w:szCs w:val="28"/>
          <w:lang w:val="mt-MT"/>
        </w:rPr>
        <w:t xml:space="preserve">                                                     </w:t>
      </w:r>
    </w:p>
    <w:p w:rsidR="00E97C04" w:rsidRPr="00014EA7" w:rsidRDefault="00E97C04" w:rsidP="00014EA7">
      <w:pPr>
        <w:spacing w:after="0" w:line="360" w:lineRule="auto"/>
        <w:rPr>
          <w:rFonts w:ascii="Century Gothic" w:hAnsi="Century Gothic" w:cs="Andika"/>
          <w:sz w:val="28"/>
          <w:szCs w:val="28"/>
          <w:lang w:val="mt-MT"/>
        </w:rPr>
      </w:pPr>
      <w:r w:rsidRPr="00014EA7">
        <w:rPr>
          <w:rFonts w:ascii="Century Gothic" w:hAnsi="Century Gothic" w:cs="Andika"/>
          <w:sz w:val="28"/>
          <w:szCs w:val="28"/>
          <w:lang w:val="mt-MT"/>
        </w:rPr>
        <w:t xml:space="preserve">     _________________________________</w:t>
      </w:r>
      <w:r w:rsidR="006D4DBA" w:rsidRPr="00014EA7">
        <w:rPr>
          <w:rFonts w:ascii="Century Gothic" w:hAnsi="Century Gothic" w:cs="Andika"/>
          <w:sz w:val="28"/>
          <w:szCs w:val="28"/>
          <w:lang w:val="mt-MT"/>
        </w:rPr>
        <w:t>_________</w:t>
      </w:r>
      <w:r w:rsidR="00014EA7">
        <w:rPr>
          <w:rFonts w:ascii="Century Gothic" w:hAnsi="Century Gothic" w:cs="Andika"/>
          <w:sz w:val="28"/>
          <w:szCs w:val="28"/>
          <w:lang w:val="mt-MT"/>
        </w:rPr>
        <w:t>___________________</w:t>
      </w:r>
    </w:p>
    <w:p w:rsidR="00E97C04" w:rsidRPr="00014EA7" w:rsidRDefault="00E97C04" w:rsidP="00014EA7">
      <w:pPr>
        <w:spacing w:line="360" w:lineRule="auto"/>
        <w:rPr>
          <w:rFonts w:ascii="Century Gothic" w:hAnsi="Century Gothic" w:cs="Andika"/>
          <w:sz w:val="28"/>
          <w:szCs w:val="28"/>
          <w:lang w:val="mt-MT"/>
        </w:rPr>
      </w:pPr>
      <w:r w:rsidRPr="00014EA7">
        <w:rPr>
          <w:rFonts w:ascii="Century Gothic" w:hAnsi="Century Gothic" w:cs="Andika"/>
          <w:sz w:val="28"/>
          <w:szCs w:val="28"/>
          <w:lang w:val="mt-MT"/>
        </w:rPr>
        <w:t xml:space="preserve">     _________________________________</w:t>
      </w:r>
      <w:r w:rsidR="006D4DBA" w:rsidRPr="00014EA7">
        <w:rPr>
          <w:rFonts w:ascii="Century Gothic" w:hAnsi="Century Gothic" w:cs="Andika"/>
          <w:sz w:val="28"/>
          <w:szCs w:val="28"/>
          <w:lang w:val="mt-MT"/>
        </w:rPr>
        <w:t>_________</w:t>
      </w:r>
      <w:r w:rsidR="00014EA7">
        <w:rPr>
          <w:rFonts w:ascii="Century Gothic" w:hAnsi="Century Gothic" w:cs="Andika"/>
          <w:sz w:val="28"/>
          <w:szCs w:val="28"/>
          <w:lang w:val="mt-MT"/>
        </w:rPr>
        <w:t>___________________</w:t>
      </w:r>
    </w:p>
    <w:p w:rsidR="00E97C04" w:rsidRPr="00014EA7" w:rsidRDefault="00E97C04" w:rsidP="00014EA7">
      <w:pPr>
        <w:spacing w:line="240" w:lineRule="auto"/>
        <w:rPr>
          <w:rFonts w:ascii="Century Gothic" w:hAnsi="Century Gothic" w:cs="Andika"/>
          <w:sz w:val="28"/>
          <w:szCs w:val="28"/>
          <w:lang w:val="mt-MT"/>
        </w:rPr>
      </w:pPr>
      <w:r w:rsidRPr="00014EA7">
        <w:rPr>
          <w:rFonts w:ascii="Century Gothic" w:hAnsi="Century Gothic" w:cs="Andika"/>
          <w:sz w:val="28"/>
          <w:szCs w:val="28"/>
          <w:lang w:val="mt-MT"/>
        </w:rPr>
        <w:t>9.  Fejn kienet mistoħbija Hilda</w:t>
      </w:r>
      <w:r w:rsidRPr="00014EA7">
        <w:rPr>
          <w:rFonts w:ascii="Arial" w:hAnsi="Arial" w:cs="Arial"/>
          <w:sz w:val="28"/>
          <w:szCs w:val="28"/>
          <w:lang w:val="mt-MT"/>
        </w:rPr>
        <w:t>?</w:t>
      </w:r>
      <w:r w:rsidRPr="00014EA7">
        <w:rPr>
          <w:rFonts w:ascii="Century Gothic" w:hAnsi="Century Gothic" w:cs="Andika"/>
          <w:sz w:val="28"/>
          <w:szCs w:val="28"/>
          <w:lang w:val="mt-MT"/>
        </w:rPr>
        <w:t xml:space="preserve"> </w:t>
      </w:r>
      <w:r w:rsidRPr="00014EA7">
        <w:rPr>
          <w:rFonts w:ascii="Century Gothic" w:hAnsi="Century Gothic" w:cs="Andika"/>
          <w:i/>
          <w:sz w:val="28"/>
          <w:szCs w:val="28"/>
          <w:lang w:val="mt-MT"/>
        </w:rPr>
        <w:t>(paragrafu 5)</w:t>
      </w:r>
      <w:r w:rsidRPr="00014EA7">
        <w:rPr>
          <w:rFonts w:ascii="Century Gothic" w:hAnsi="Century Gothic" w:cs="Andika"/>
          <w:sz w:val="28"/>
          <w:szCs w:val="28"/>
          <w:lang w:val="mt-MT"/>
        </w:rPr>
        <w:t xml:space="preserve"> </w:t>
      </w:r>
    </w:p>
    <w:p w:rsidR="00E97C04" w:rsidRDefault="00E97C04" w:rsidP="00014EA7">
      <w:pPr>
        <w:spacing w:line="240" w:lineRule="auto"/>
        <w:rPr>
          <w:rFonts w:ascii="Century Gothic" w:hAnsi="Century Gothic" w:cs="Andika"/>
          <w:sz w:val="28"/>
          <w:szCs w:val="28"/>
          <w:lang w:val="mt-MT"/>
        </w:rPr>
      </w:pPr>
      <w:r w:rsidRPr="00014EA7">
        <w:rPr>
          <w:rFonts w:ascii="Century Gothic" w:hAnsi="Century Gothic" w:cs="Andika"/>
          <w:sz w:val="28"/>
          <w:szCs w:val="28"/>
          <w:lang w:val="mt-MT"/>
        </w:rPr>
        <w:t xml:space="preserve">     _</w:t>
      </w:r>
      <w:r w:rsidR="006D4DBA" w:rsidRPr="00014EA7">
        <w:rPr>
          <w:rFonts w:ascii="Century Gothic" w:hAnsi="Century Gothic" w:cs="Andika"/>
          <w:sz w:val="28"/>
          <w:szCs w:val="28"/>
          <w:lang w:val="mt-MT"/>
        </w:rPr>
        <w:t>______</w:t>
      </w:r>
      <w:r w:rsidR="00014EA7">
        <w:rPr>
          <w:rFonts w:ascii="Century Gothic" w:hAnsi="Century Gothic" w:cs="Andika"/>
          <w:sz w:val="28"/>
          <w:szCs w:val="28"/>
          <w:lang w:val="mt-MT"/>
        </w:rPr>
        <w:t>______________________________________________________</w:t>
      </w:r>
    </w:p>
    <w:p w:rsidR="00014EA7" w:rsidRPr="006D4DBA" w:rsidRDefault="00014EA7" w:rsidP="00014EA7">
      <w:pPr>
        <w:spacing w:line="240" w:lineRule="auto"/>
        <w:rPr>
          <w:rFonts w:ascii="Century Gothic" w:hAnsi="Century Gothic" w:cs="Andika"/>
          <w:sz w:val="40"/>
          <w:szCs w:val="40"/>
          <w:lang w:val="mt-MT"/>
        </w:rPr>
      </w:pPr>
      <w:r>
        <w:rPr>
          <w:rFonts w:ascii="Century Gothic" w:hAnsi="Century Gothic" w:cs="Andika"/>
          <w:sz w:val="28"/>
          <w:szCs w:val="28"/>
          <w:lang w:val="mt-MT"/>
        </w:rPr>
        <w:t xml:space="preserve">     _____________________________________________________________</w:t>
      </w:r>
    </w:p>
    <w:sectPr w:rsidR="00014EA7" w:rsidRPr="006D4DBA" w:rsidSect="00F757CF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84" w:rsidRDefault="00287684" w:rsidP="0091329A">
      <w:pPr>
        <w:spacing w:after="0" w:line="240" w:lineRule="auto"/>
      </w:pPr>
      <w:r>
        <w:separator/>
      </w:r>
    </w:p>
  </w:endnote>
  <w:endnote w:type="continuationSeparator" w:id="0">
    <w:p w:rsidR="00287684" w:rsidRDefault="00287684" w:rsidP="0091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CF" w:rsidRDefault="00F757CF" w:rsidP="00F757CF">
    <w:pPr>
      <w:pStyle w:val="Footer"/>
    </w:pPr>
    <w:r>
      <w:rPr>
        <w:lang w:val="mt-MT"/>
      </w:rPr>
      <w:t>malti.skola.edu.mt</w:t>
    </w:r>
    <w:sdt>
      <w:sdtPr>
        <w:id w:val="-831066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mt-MT"/>
          </w:rPr>
          <w:t xml:space="preserve">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F2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1329A" w:rsidRPr="00F757CF" w:rsidRDefault="0091329A">
    <w:pPr>
      <w:pStyle w:val="Footer"/>
      <w:rPr>
        <w:lang w:val="mt-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84" w:rsidRDefault="00287684" w:rsidP="0091329A">
      <w:pPr>
        <w:spacing w:after="0" w:line="240" w:lineRule="auto"/>
      </w:pPr>
      <w:r>
        <w:separator/>
      </w:r>
    </w:p>
  </w:footnote>
  <w:footnote w:type="continuationSeparator" w:id="0">
    <w:p w:rsidR="00287684" w:rsidRDefault="00287684" w:rsidP="0091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7F"/>
    <w:rsid w:val="00014EA7"/>
    <w:rsid w:val="00075AAA"/>
    <w:rsid w:val="00153137"/>
    <w:rsid w:val="002372B1"/>
    <w:rsid w:val="00287684"/>
    <w:rsid w:val="003551E2"/>
    <w:rsid w:val="00484D43"/>
    <w:rsid w:val="004A5F28"/>
    <w:rsid w:val="00665EC8"/>
    <w:rsid w:val="006C3870"/>
    <w:rsid w:val="006C3D24"/>
    <w:rsid w:val="006D4DBA"/>
    <w:rsid w:val="00772761"/>
    <w:rsid w:val="00826379"/>
    <w:rsid w:val="00874B3B"/>
    <w:rsid w:val="008C141C"/>
    <w:rsid w:val="008F527F"/>
    <w:rsid w:val="0091329A"/>
    <w:rsid w:val="0096661B"/>
    <w:rsid w:val="00AF3981"/>
    <w:rsid w:val="00B87646"/>
    <w:rsid w:val="00DC46A3"/>
    <w:rsid w:val="00E83F17"/>
    <w:rsid w:val="00E97C04"/>
    <w:rsid w:val="00EC4CAA"/>
    <w:rsid w:val="00F757CF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78446-48BD-406A-A3F6-23BA6DA5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9A"/>
  </w:style>
  <w:style w:type="paragraph" w:styleId="Footer">
    <w:name w:val="footer"/>
    <w:basedOn w:val="Normal"/>
    <w:link w:val="FooterChar"/>
    <w:uiPriority w:val="99"/>
    <w:unhideWhenUsed/>
    <w:rsid w:val="0091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9A"/>
  </w:style>
  <w:style w:type="table" w:styleId="TableGrid">
    <w:name w:val="Table Grid"/>
    <w:basedOn w:val="TableNormal"/>
    <w:uiPriority w:val="39"/>
    <w:rsid w:val="0077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7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CBDA-5306-4F99-A238-6393FD1D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Schools_home</cp:lastModifiedBy>
  <cp:revision>11</cp:revision>
  <dcterms:created xsi:type="dcterms:W3CDTF">2017-01-11T10:36:00Z</dcterms:created>
  <dcterms:modified xsi:type="dcterms:W3CDTF">2017-02-23T08:25:00Z</dcterms:modified>
</cp:coreProperties>
</file>